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18" w:rsidRDefault="003B0718" w:rsidP="003B071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 можете отримати д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одатков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 інформаці</w:t>
      </w:r>
      <w:r>
        <w:rPr>
          <w:rFonts w:ascii="Times New Roman" w:hAnsi="Times New Roman"/>
          <w:b/>
          <w:sz w:val="28"/>
          <w:szCs w:val="28"/>
          <w:lang w:val="uk-UA"/>
        </w:rPr>
        <w:t>ю:</w:t>
      </w:r>
    </w:p>
    <w:p w:rsidR="003B0718" w:rsidRPr="001D222D" w:rsidRDefault="003B0718" w:rsidP="003B0718">
      <w:pPr>
        <w:tabs>
          <w:tab w:val="left" w:pos="567"/>
        </w:tabs>
        <w:spacing w:line="240" w:lineRule="auto"/>
        <w:jc w:val="both"/>
        <w:rPr>
          <w:rStyle w:val="a8"/>
          <w:color w:val="auto"/>
          <w:u w:val="none"/>
          <w:lang w:val="uk-UA"/>
        </w:rPr>
      </w:pPr>
      <w:r w:rsidRPr="00F61810">
        <w:rPr>
          <w:rFonts w:ascii="Times New Roman" w:hAnsi="Times New Roman"/>
          <w:b/>
          <w:sz w:val="28"/>
          <w:szCs w:val="28"/>
          <w:lang w:val="uk-UA"/>
        </w:rPr>
        <w:t xml:space="preserve"> на субсайті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 територіальних органів ДПС у Херсонській області, Автономній Республіці Крим та м.Севастополі: </w:t>
      </w:r>
      <w:hyperlink r:id="rId6" w:history="1">
        <w:r w:rsidRPr="001D222D">
          <w:rPr>
            <w:rStyle w:val="a8"/>
            <w:rFonts w:ascii="Times New Roman" w:hAnsi="Times New Roman"/>
            <w:sz w:val="28"/>
            <w:szCs w:val="28"/>
          </w:rPr>
          <w:t>https://kherson.tax.gov.ua/</w:t>
        </w:r>
      </w:hyperlink>
      <w:r>
        <w:rPr>
          <w:lang w:val="uk-UA"/>
        </w:rPr>
        <w:t xml:space="preserve"> </w:t>
      </w:r>
    </w:p>
    <w:p w:rsidR="003B0718" w:rsidRDefault="003B0718" w:rsidP="003B0718">
      <w:pPr>
        <w:spacing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sz w:val="28"/>
          <w:szCs w:val="28"/>
          <w:lang w:val="uk-UA"/>
        </w:rPr>
        <w:t xml:space="preserve">А також на власному </w:t>
      </w:r>
      <w:r w:rsidRPr="00677CDD">
        <w:rPr>
          <w:rFonts w:ascii="Times New Roman" w:hAnsi="Times New Roman"/>
          <w:b/>
          <w:sz w:val="28"/>
          <w:szCs w:val="28"/>
          <w:lang w:val="uk-UA"/>
        </w:rPr>
        <w:t>YouTube каналі</w:t>
      </w:r>
      <w:r w:rsidRPr="00677CDD">
        <w:rPr>
          <w:rFonts w:ascii="Times New Roman" w:hAnsi="Times New Roman"/>
          <w:sz w:val="28"/>
          <w:szCs w:val="28"/>
          <w:lang w:val="uk-UA"/>
        </w:rPr>
        <w:t>: 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7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https://www.youtube.com/channel/UCl_DYRBwDo1bmt_7Guq9wxg?view_as=subscriber</w:t>
        </w:r>
      </w:hyperlink>
    </w:p>
    <w:p w:rsidR="003B0718" w:rsidRDefault="003B0718" w:rsidP="003B0718">
      <w:pPr>
        <w:spacing w:after="0" w:line="240" w:lineRule="auto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677CDD">
        <w:rPr>
          <w:rFonts w:ascii="Times New Roman" w:hAnsi="Times New Roman"/>
          <w:b/>
          <w:sz w:val="28"/>
          <w:szCs w:val="28"/>
          <w:lang w:val="uk-UA"/>
        </w:rPr>
        <w:t xml:space="preserve">Сторінка </w:t>
      </w:r>
      <w:r w:rsidRPr="00677CDD">
        <w:rPr>
          <w:rFonts w:ascii="Times New Roman" w:hAnsi="Times New Roman"/>
          <w:b/>
          <w:sz w:val="28"/>
          <w:szCs w:val="28"/>
        </w:rPr>
        <w:t>Facebook</w:t>
      </w:r>
      <w:r w:rsidRPr="00677CDD">
        <w:rPr>
          <w:rFonts w:ascii="Times New Roman" w:hAnsi="Times New Roman"/>
          <w:sz w:val="28"/>
          <w:szCs w:val="28"/>
          <w:lang w:val="uk-UA"/>
        </w:rPr>
        <w:t xml:space="preserve"> ДПС у Херсонській області, Автономній Республіці Крим та м.Севастополі</w:t>
      </w:r>
      <w:r w:rsidRPr="00677CDD">
        <w:rPr>
          <w:rFonts w:ascii="Times New Roman" w:hAnsi="Times New Roman"/>
          <w:sz w:val="28"/>
          <w:szCs w:val="28"/>
          <w:lang w:val="uk-UA"/>
        </w:rPr>
        <w:br/>
      </w:r>
      <w:hyperlink r:id="rId8" w:history="1">
        <w:r w:rsidRPr="00677CDD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facebook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tax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kherson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crimea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677CDD">
          <w:rPr>
            <w:rStyle w:val="a8"/>
            <w:rFonts w:ascii="Times New Roman" w:hAnsi="Times New Roman"/>
            <w:sz w:val="28"/>
            <w:szCs w:val="28"/>
          </w:rPr>
          <w:t>sevastopol</w:t>
        </w:r>
        <w:r w:rsidRPr="00677CDD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</w:hyperlink>
    </w:p>
    <w:p w:rsidR="003B0718" w:rsidRDefault="003B0718" w:rsidP="003B0718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3B0718" w:rsidRDefault="003B0718" w:rsidP="003B0718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3B0718" w:rsidRPr="00180E9F" w:rsidRDefault="003B0718" w:rsidP="003B0718">
      <w:pPr>
        <w:pStyle w:val="a3"/>
        <w:jc w:val="both"/>
        <w:rPr>
          <w:i/>
          <w:sz w:val="28"/>
          <w:szCs w:val="28"/>
        </w:rPr>
      </w:pPr>
      <w:r w:rsidRPr="00180E9F">
        <w:rPr>
          <w:rStyle w:val="a9"/>
          <w:b/>
          <w:sz w:val="28"/>
          <w:szCs w:val="28"/>
        </w:rPr>
        <w:t>Telegram-канал Державної податкової служби України</w:t>
      </w:r>
      <w:r w:rsidRPr="00180E9F">
        <w:rPr>
          <w:i/>
          <w:sz w:val="28"/>
          <w:szCs w:val="28"/>
        </w:rPr>
        <w:t xml:space="preserve"> </w:t>
      </w:r>
      <w:hyperlink r:id="rId9" w:tgtFrame="_blank" w:history="1">
        <w:r w:rsidRPr="00180E9F">
          <w:rPr>
            <w:rStyle w:val="a8"/>
            <w:i/>
            <w:sz w:val="28"/>
            <w:szCs w:val="28"/>
          </w:rPr>
          <w:t>https://t.me/tax_gov_ua</w:t>
        </w:r>
      </w:hyperlink>
      <w:r w:rsidRPr="00180E9F">
        <w:rPr>
          <w:i/>
          <w:sz w:val="28"/>
          <w:szCs w:val="28"/>
        </w:rPr>
        <w:t xml:space="preserve"> </w:t>
      </w:r>
    </w:p>
    <w:p w:rsidR="003B0718" w:rsidRDefault="003B0718" w:rsidP="003B0718">
      <w:pPr>
        <w:pStyle w:val="a3"/>
        <w:jc w:val="both"/>
        <w:rPr>
          <w:rStyle w:val="a9"/>
          <w:b/>
          <w:i w:val="0"/>
          <w:sz w:val="28"/>
          <w:szCs w:val="28"/>
          <w:lang w:val="uk-UA"/>
        </w:rPr>
      </w:pPr>
    </w:p>
    <w:p w:rsidR="003B0718" w:rsidRPr="00180E9F" w:rsidRDefault="003B0718" w:rsidP="003B0718">
      <w:pPr>
        <w:pStyle w:val="a3"/>
        <w:jc w:val="both"/>
        <w:rPr>
          <w:i/>
          <w:sz w:val="28"/>
          <w:szCs w:val="28"/>
        </w:rPr>
      </w:pPr>
      <w:r w:rsidRPr="00180E9F">
        <w:rPr>
          <w:rStyle w:val="a9"/>
          <w:b/>
          <w:sz w:val="28"/>
          <w:szCs w:val="28"/>
        </w:rPr>
        <w:t>Спілкуйся з Податковою службою дистанційно за допомогою сервісу</w:t>
      </w:r>
      <w:r w:rsidRPr="00180E9F">
        <w:rPr>
          <w:rStyle w:val="a9"/>
          <w:sz w:val="28"/>
          <w:szCs w:val="28"/>
        </w:rPr>
        <w:t xml:space="preserve"> «</w:t>
      </w:r>
      <w:hyperlink r:id="rId10" w:tgtFrame="_blank" w:history="1">
        <w:r w:rsidRPr="00180E9F">
          <w:rPr>
            <w:rStyle w:val="a8"/>
            <w:i/>
            <w:iCs/>
            <w:sz w:val="28"/>
            <w:szCs w:val="28"/>
          </w:rPr>
          <w:t>InfoTAX</w:t>
        </w:r>
      </w:hyperlink>
      <w:r w:rsidRPr="00180E9F">
        <w:rPr>
          <w:rStyle w:val="a9"/>
          <w:sz w:val="28"/>
          <w:szCs w:val="28"/>
        </w:rPr>
        <w:t>»</w:t>
      </w:r>
      <w:r w:rsidRPr="00180E9F">
        <w:rPr>
          <w:i/>
          <w:sz w:val="28"/>
          <w:szCs w:val="28"/>
        </w:rPr>
        <w:t xml:space="preserve"> </w:t>
      </w:r>
    </w:p>
    <w:p w:rsidR="003B0718" w:rsidRPr="00504B9B" w:rsidRDefault="003B0718" w:rsidP="003B07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716B44BA" wp14:editId="3B387DBF">
            <wp:simplePos x="0" y="0"/>
            <wp:positionH relativeFrom="column">
              <wp:posOffset>3375660</wp:posOffset>
            </wp:positionH>
            <wp:positionV relativeFrom="paragraph">
              <wp:posOffset>-2540</wp:posOffset>
            </wp:positionV>
            <wp:extent cx="533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0829" y="20983"/>
                <wp:lineTo x="20829" y="0"/>
                <wp:lineTo x="0" y="0"/>
              </wp:wrapPolygon>
            </wp:wrapTight>
            <wp:docPr id="6" name="Рисунок 6" descr="лекція №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кція №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36" t="24380" r="35669" b="19835"/>
                    <a:stretch/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B9B">
        <w:rPr>
          <w:rFonts w:ascii="Times New Roman" w:hAnsi="Times New Roman"/>
          <w:b/>
          <w:sz w:val="24"/>
          <w:szCs w:val="24"/>
          <w:lang w:val="uk-UA"/>
        </w:rPr>
        <w:t>Платники можуть звернутися до податкових інспекцій Херсонщини</w:t>
      </w:r>
    </w:p>
    <w:p w:rsidR="003B0718" w:rsidRDefault="003B0718" w:rsidP="003B071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Новокаховська ДПІ,  телефон/факс: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(05549) 4-52-88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Каховська ДПІ,  телефон/факс: (05536) 4-04-43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  <w:lang w:val="uk-UA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 xml:space="preserve">Чаплинська ДПІ, телефон/факс (05538) 2-25-32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16EA5">
        <w:rPr>
          <w:rFonts w:ascii="Times New Roman" w:hAnsi="Times New Roman"/>
          <w:sz w:val="21"/>
          <w:szCs w:val="21"/>
          <w:lang w:val="uk-UA"/>
        </w:rPr>
        <w:t>Бериславська ДПІ, телефон/факс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  <w:lang w:val="uk-UA"/>
        </w:rPr>
        <w:t xml:space="preserve"> (05</w:t>
      </w:r>
      <w:r w:rsidRPr="00180E9F">
        <w:rPr>
          <w:rFonts w:ascii="Times New Roman" w:hAnsi="Times New Roman"/>
          <w:sz w:val="21"/>
          <w:szCs w:val="21"/>
        </w:rPr>
        <w:t>546) 7-21-24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Великоолександрівська ДПІ, телефон/факс (05532) 2-11-40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Високопільська ДПІ, телефон/факс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(05535) 2-23-40 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Нововоронцовська ДПІ, телефон: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(05533) 2-11-31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Великолепетиська ДПІ, телефон: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(05543) 2-22-79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Верхньорогачицька ДПІ, телефон: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(05545) 5-10-93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>Горностаївська ДПІ, телефон: (05544) 4-17-51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>Херсонська ДПІ,  телефон:</w:t>
      </w:r>
      <w:r w:rsidRPr="00180E9F">
        <w:rPr>
          <w:rFonts w:ascii="Times New Roman" w:hAnsi="Times New Roman"/>
          <w:sz w:val="21"/>
          <w:szCs w:val="21"/>
          <w:lang w:val="en-US"/>
        </w:rPr>
        <w:t> </w:t>
      </w:r>
      <w:r w:rsidRPr="00180E9F">
        <w:rPr>
          <w:rFonts w:ascii="Times New Roman" w:hAnsi="Times New Roman"/>
          <w:sz w:val="21"/>
          <w:szCs w:val="21"/>
        </w:rPr>
        <w:t xml:space="preserve"> (0552) 32-74-18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>Білозерська ДПІ, телефон/факс (05547) 3-37-76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>Голопристанська ДПІ, телефон: (05539) 2-67-54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Скадовська ДПІ, телефон/факс (05537) 5-22-76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Олешківська ДПІ, телефон/факс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 xml:space="preserve">(05542) 2-21-61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>Каланчацька ДПІ,</w:t>
      </w:r>
      <w:r>
        <w:rPr>
          <w:rFonts w:ascii="Times New Roman" w:hAnsi="Times New Roman"/>
          <w:sz w:val="21"/>
          <w:szCs w:val="21"/>
          <w:lang w:val="uk-UA"/>
        </w:rPr>
        <w:t xml:space="preserve"> </w:t>
      </w:r>
      <w:r w:rsidRPr="00180E9F">
        <w:rPr>
          <w:rFonts w:ascii="Times New Roman" w:hAnsi="Times New Roman"/>
          <w:sz w:val="21"/>
          <w:szCs w:val="21"/>
        </w:rPr>
        <w:t xml:space="preserve">телефон/факс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180E9F">
        <w:rPr>
          <w:rFonts w:ascii="Times New Roman" w:hAnsi="Times New Roman"/>
          <w:sz w:val="21"/>
          <w:szCs w:val="21"/>
        </w:rPr>
        <w:t>(05530) 3-26-4</w:t>
      </w:r>
      <w:r w:rsidRPr="00180E9F">
        <w:rPr>
          <w:rFonts w:ascii="Times New Roman" w:hAnsi="Times New Roman"/>
          <w:sz w:val="21"/>
          <w:szCs w:val="21"/>
          <w:lang w:val="uk-UA"/>
        </w:rPr>
        <w:t>7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 xml:space="preserve">Генічеська ДПІ, телефон/факс: (05534) 3-16- 57 </w:t>
      </w:r>
    </w:p>
    <w:p w:rsidR="003B0718" w:rsidRPr="00180E9F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80E9F">
        <w:rPr>
          <w:rFonts w:ascii="Times New Roman" w:hAnsi="Times New Roman"/>
          <w:sz w:val="21"/>
          <w:szCs w:val="21"/>
        </w:rPr>
        <w:t>Іванівська ДПІ, телефон/факс (05531) 3-1</w:t>
      </w:r>
      <w:r w:rsidRPr="00180E9F">
        <w:rPr>
          <w:rFonts w:ascii="Times New Roman" w:hAnsi="Times New Roman"/>
          <w:sz w:val="21"/>
          <w:szCs w:val="21"/>
          <w:lang w:val="uk-UA"/>
        </w:rPr>
        <w:t>2</w:t>
      </w:r>
      <w:r w:rsidRPr="00180E9F">
        <w:rPr>
          <w:rFonts w:ascii="Times New Roman" w:hAnsi="Times New Roman"/>
          <w:sz w:val="21"/>
          <w:szCs w:val="21"/>
        </w:rPr>
        <w:t>-5</w:t>
      </w:r>
      <w:r w:rsidRPr="00180E9F">
        <w:rPr>
          <w:rFonts w:ascii="Times New Roman" w:hAnsi="Times New Roman"/>
          <w:sz w:val="21"/>
          <w:szCs w:val="21"/>
          <w:lang w:val="uk-UA"/>
        </w:rPr>
        <w:t>0</w:t>
      </w:r>
      <w:r w:rsidRPr="00180E9F">
        <w:rPr>
          <w:rFonts w:ascii="Times New Roman" w:hAnsi="Times New Roman"/>
          <w:sz w:val="21"/>
          <w:szCs w:val="21"/>
        </w:rPr>
        <w:t xml:space="preserve">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16EA5">
        <w:rPr>
          <w:rFonts w:ascii="Times New Roman" w:hAnsi="Times New Roman"/>
          <w:sz w:val="21"/>
          <w:szCs w:val="21"/>
        </w:rPr>
        <w:t xml:space="preserve">Нижньосірогозька  ДПІ, телефони: </w:t>
      </w:r>
      <w:r>
        <w:rPr>
          <w:rFonts w:ascii="Times New Roman" w:hAnsi="Times New Roman"/>
          <w:sz w:val="21"/>
          <w:szCs w:val="21"/>
          <w:lang w:val="uk-UA"/>
        </w:rPr>
        <w:br/>
      </w:r>
      <w:r w:rsidRPr="00516EA5">
        <w:rPr>
          <w:rFonts w:ascii="Times New Roman" w:hAnsi="Times New Roman"/>
          <w:sz w:val="21"/>
          <w:szCs w:val="21"/>
        </w:rPr>
        <w:t xml:space="preserve">(05540) 2-14-99, </w:t>
      </w:r>
    </w:p>
    <w:p w:rsidR="003B0718" w:rsidRPr="00516EA5" w:rsidRDefault="003B0718" w:rsidP="003B071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16EA5">
        <w:rPr>
          <w:rFonts w:ascii="Times New Roman" w:hAnsi="Times New Roman"/>
          <w:sz w:val="21"/>
          <w:szCs w:val="21"/>
        </w:rPr>
        <w:t xml:space="preserve">Новотроїцька ДПІ, телефони: (05548) 5-01-74, </w:t>
      </w:r>
    </w:p>
    <w:p w:rsidR="003B0718" w:rsidRDefault="003B0718" w:rsidP="00695F64">
      <w:pPr>
        <w:jc w:val="both"/>
        <w:rPr>
          <w:lang w:val="uk-UA"/>
        </w:rPr>
      </w:pPr>
    </w:p>
    <w:p w:rsidR="00307561" w:rsidRDefault="00117AA4" w:rsidP="00695F64">
      <w:pPr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8C922" wp14:editId="1B48E8F5">
                <wp:simplePos x="0" y="0"/>
                <wp:positionH relativeFrom="column">
                  <wp:posOffset>137160</wp:posOffset>
                </wp:positionH>
                <wp:positionV relativeFrom="paragraph">
                  <wp:posOffset>73025</wp:posOffset>
                </wp:positionV>
                <wp:extent cx="2828925" cy="1076325"/>
                <wp:effectExtent l="0" t="0" r="9525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076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BA0" w:rsidRPr="00117AA4" w:rsidRDefault="009C0BA0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Субсайт територіальних органів ДПС у Херсонській області , Автономній Республіці Крим та м. Севастополі офіційного веб-порталу ДПС: </w:t>
                            </w:r>
                            <w:hyperlink r:id="rId12" w:history="1">
                              <w:r w:rsidRPr="00117AA4">
                                <w:rPr>
                                  <w:rStyle w:val="a8"/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  <w:lang w:val="uk-UA"/>
                                </w:rPr>
                                <w:t>https://kherson.tax.gov.ua</w:t>
                              </w:r>
                            </w:hyperlink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Антикорупційний сервіс “Пульс”:</w:t>
                            </w:r>
                          </w:p>
                          <w:p w:rsidR="00695F64" w:rsidRPr="00117AA4" w:rsidRDefault="00695F64" w:rsidP="00695F6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>0-800-501-007</w:t>
                            </w:r>
                          </w:p>
                          <w:p w:rsidR="00695F64" w:rsidRPr="00117AA4" w:rsidRDefault="00695F64" w:rsidP="009C0BA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Електронна пошта: </w:t>
                            </w:r>
                            <w:r w:rsidR="00495E1E"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 w:rsidRPr="00117AA4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lang w:val="uk-UA"/>
                              </w:rPr>
                              <w:t xml:space="preserve">ks.zagvid@tax.gov.ua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8pt;margin-top:5.75pt;width:222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" fillcolor="#bfbfbf [2412]" stroked="f" strokeweight=".5pt">
                <v:textbox>
                  <w:txbxContent>
                    <w:p w:rsidR="009C0BA0" w:rsidRPr="00117AA4" w:rsidRDefault="009C0BA0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</w:pPr>
                      <w:proofErr w:type="spellStart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Субсайт</w:t>
                      </w:r>
                      <w:proofErr w:type="spellEnd"/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територіальних органів ДПС у Херсонській області , Автономній Республіці Крим та м. Севастополі офіційного веб-порталу ДПС: </w:t>
                      </w:r>
                      <w:hyperlink r:id="rId13" w:history="1">
                        <w:r w:rsidRPr="00117AA4">
                          <w:rPr>
                            <w:rStyle w:val="a8"/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uk-UA"/>
                          </w:rPr>
                          <w:t>https://kherson.tax.gov.ua</w:t>
                        </w:r>
                      </w:hyperlink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Антикорупційний сервіс “Пульс”:</w:t>
                      </w:r>
                    </w:p>
                    <w:p w:rsidR="00695F64" w:rsidRPr="00117AA4" w:rsidRDefault="00695F64" w:rsidP="00695F64">
                      <w:pPr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>0-800-501-007</w:t>
                      </w:r>
                    </w:p>
                    <w:p w:rsidR="00695F64" w:rsidRPr="00117AA4" w:rsidRDefault="00695F64" w:rsidP="009C0BA0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uk-UA"/>
                        </w:rPr>
                      </w:pP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Електронна пошта: </w:t>
                      </w:r>
                      <w:r w:rsidR="00495E1E"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 w:rsidRPr="00117AA4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  <w:lang w:val="uk-UA"/>
                        </w:rPr>
                        <w:t xml:space="preserve">ks.zagvid@tax.gov.ua </w:t>
                      </w:r>
                    </w:p>
                  </w:txbxContent>
                </v:textbox>
              </v:shape>
            </w:pict>
          </mc:Fallback>
        </mc:AlternateContent>
      </w:r>
    </w:p>
    <w:p w:rsidR="00695F64" w:rsidRDefault="00695F64" w:rsidP="00307561">
      <w:pPr>
        <w:rPr>
          <w:lang w:val="en-US"/>
        </w:rPr>
      </w:pPr>
    </w:p>
    <w:p w:rsidR="00695F64" w:rsidRPr="00695F64" w:rsidRDefault="00695F64" w:rsidP="00307561">
      <w:pPr>
        <w:rPr>
          <w:lang w:val="en-US"/>
        </w:rPr>
      </w:pPr>
    </w:p>
    <w:p w:rsidR="003B0718" w:rsidRPr="00BB2CEB" w:rsidRDefault="003B0718" w:rsidP="003B0718">
      <w:pPr>
        <w:rPr>
          <w:rFonts w:ascii="Times New Roman" w:hAnsi="Times New Roman"/>
          <w:b/>
          <w:sz w:val="29"/>
          <w:szCs w:val="29"/>
          <w:lang w:val="uk-UA"/>
        </w:rPr>
      </w:pPr>
      <w:r w:rsidRPr="00BB2CEB">
        <w:rPr>
          <w:rFonts w:ascii="Times New Roman" w:hAnsi="Times New Roman"/>
          <w:b/>
          <w:sz w:val="27"/>
          <w:szCs w:val="27"/>
          <w:lang w:val="uk-UA"/>
        </w:rPr>
        <w:t>Державна податкова cлужба</w:t>
      </w:r>
      <w:r w:rsidRPr="00BB2CEB">
        <w:rPr>
          <w:rFonts w:ascii="Times New Roman" w:hAnsi="Times New Roman"/>
          <w:b/>
          <w:sz w:val="29"/>
          <w:szCs w:val="29"/>
          <w:lang w:val="uk-UA"/>
        </w:rPr>
        <w:br/>
        <w:t xml:space="preserve">                </w:t>
      </w:r>
      <w:r w:rsidRPr="00BB2CEB">
        <w:rPr>
          <w:rFonts w:ascii="Times New Roman" w:hAnsi="Times New Roman"/>
          <w:b/>
          <w:sz w:val="26"/>
          <w:szCs w:val="26"/>
          <w:lang w:val="uk-UA"/>
        </w:rPr>
        <w:t>України</w:t>
      </w:r>
    </w:p>
    <w:p w:rsidR="007262F3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ECEF9" wp14:editId="3E370B50">
                <wp:simplePos x="0" y="0"/>
                <wp:positionH relativeFrom="column">
                  <wp:posOffset>-211455</wp:posOffset>
                </wp:positionH>
                <wp:positionV relativeFrom="paragraph">
                  <wp:posOffset>203835</wp:posOffset>
                </wp:positionV>
                <wp:extent cx="2667000" cy="3238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E1E" w:rsidRPr="00E7764D" w:rsidRDefault="00495E1E" w:rsidP="00495E1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</w:pPr>
                            <w:r w:rsidRPr="00E7764D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Деклараційна кампанія 202</w:t>
                            </w:r>
                            <w:r w:rsidR="003B0718">
                              <w:rPr>
                                <w:rFonts w:ascii="Times New Roman" w:hAnsi="Times New Roman"/>
                                <w:b/>
                                <w:i/>
                                <w:sz w:val="30"/>
                                <w:szCs w:val="30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6.65pt;margin-top:16.05pt;width:210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" fillcolor="white [3201]" stroked="f" strokeweight=".5pt">
                <v:textbox>
                  <w:txbxContent>
                    <w:p w:rsidR="00495E1E" w:rsidRPr="00E7764D" w:rsidRDefault="00495E1E" w:rsidP="00495E1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</w:pPr>
                      <w:r w:rsidRPr="00E7764D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Деклараційна кампанія 202</w:t>
                      </w:r>
                      <w:r w:rsidR="003B0718">
                        <w:rPr>
                          <w:rFonts w:ascii="Times New Roman" w:hAnsi="Times New Roman"/>
                          <w:b/>
                          <w:i/>
                          <w:sz w:val="30"/>
                          <w:szCs w:val="30"/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B0718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3B071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55C95" wp14:editId="567DA787">
                <wp:simplePos x="0" y="0"/>
                <wp:positionH relativeFrom="column">
                  <wp:posOffset>134620</wp:posOffset>
                </wp:positionH>
                <wp:positionV relativeFrom="paragraph">
                  <wp:posOffset>53975</wp:posOffset>
                </wp:positionV>
                <wp:extent cx="3009900" cy="10572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64D" w:rsidRPr="00117AA4" w:rsidRDefault="00830939" w:rsidP="00117A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Декларуйте </w:t>
                            </w:r>
                            <w:r w:rsidR="00117AA4" w:rsidRPr="00117AA4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доходи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від </w:t>
                            </w:r>
                            <w:r w:rsidR="008A7FF8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надання в </w:t>
                            </w:r>
                            <w:r w:rsidR="0034053D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оренд</w:t>
                            </w:r>
                            <w:r w:rsidR="008A7FF8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>у</w:t>
                            </w:r>
                            <w:r w:rsidR="0034053D">
                              <w:rPr>
                                <w:rFonts w:ascii="Times New Roman" w:hAnsi="Times New Roman"/>
                                <w:b/>
                                <w:i/>
                                <w:color w:val="002060"/>
                                <w:sz w:val="44"/>
                                <w:szCs w:val="44"/>
                                <w:lang w:val="uk-UA"/>
                              </w:rPr>
                              <w:t xml:space="preserve"> нерухомості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left:0;text-align:left;margin-left:10.6pt;margin-top:4.25pt;width:237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" fillcolor="white [3201]" stroked="f" strokeweight=".5pt">
                <v:textbox>
                  <w:txbxContent>
                    <w:p w:rsidR="00E7764D" w:rsidRPr="00117AA4" w:rsidRDefault="00830939" w:rsidP="00117A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Декларуйте </w:t>
                      </w:r>
                      <w:r w:rsidR="00117AA4" w:rsidRPr="00117AA4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доходи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від </w:t>
                      </w:r>
                      <w:r w:rsidR="008A7FF8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надання в </w:t>
                      </w:r>
                      <w:r w:rsidR="0034053D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оренд</w:t>
                      </w:r>
                      <w:r w:rsidR="008A7FF8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>у</w:t>
                      </w:r>
                      <w:r w:rsidR="0034053D">
                        <w:rPr>
                          <w:rFonts w:ascii="Times New Roman" w:hAnsi="Times New Roman"/>
                          <w:b/>
                          <w:i/>
                          <w:color w:val="002060"/>
                          <w:sz w:val="44"/>
                          <w:szCs w:val="44"/>
                          <w:lang w:val="uk-UA"/>
                        </w:rPr>
                        <w:t xml:space="preserve"> нерухомості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695F64" w:rsidRDefault="00695F64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E7764D" w:rsidRDefault="008A7FF8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  <w:r>
        <w:rPr>
          <w:noProof/>
        </w:rPr>
        <w:drawing>
          <wp:inline distT="0" distB="0" distL="0" distR="0">
            <wp:extent cx="2970530" cy="1697446"/>
            <wp:effectExtent l="0" t="0" r="1270" b="0"/>
            <wp:docPr id="5" name="Рисунок 5" descr="Картинки по запросу &quot;оренда нерухомост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оренда нерухомості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69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4D" w:rsidRPr="007262F3" w:rsidRDefault="00E7764D" w:rsidP="00695F64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lang w:val="uk-UA"/>
        </w:rPr>
      </w:pPr>
    </w:p>
    <w:p w:rsidR="007262F3" w:rsidRPr="003B0718" w:rsidRDefault="007262F3" w:rsidP="00E7764D">
      <w:pPr>
        <w:pBdr>
          <w:top w:val="double" w:sz="4" w:space="1" w:color="auto"/>
          <w:bottom w:val="double" w:sz="4" w:space="1" w:color="auto"/>
        </w:pBdr>
        <w:ind w:left="14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0718">
        <w:rPr>
          <w:rFonts w:ascii="Times New Roman" w:hAnsi="Times New Roman"/>
          <w:b/>
          <w:sz w:val="28"/>
          <w:szCs w:val="28"/>
          <w:lang w:val="uk-UA"/>
        </w:rPr>
        <w:t>Головне управління  ДПC у Херсонській області, Автономній Республіці Крим та м. Севастополі</w:t>
      </w:r>
    </w:p>
    <w:p w:rsidR="00307561" w:rsidRPr="003B0718" w:rsidRDefault="007262F3" w:rsidP="00695F64">
      <w:pPr>
        <w:pBdr>
          <w:top w:val="double" w:sz="4" w:space="1" w:color="auto"/>
          <w:bottom w:val="double" w:sz="4" w:space="1" w:color="auto"/>
        </w:pBdr>
        <w:ind w:left="142"/>
        <w:rPr>
          <w:rFonts w:ascii="Times New Roman" w:hAnsi="Times New Roman"/>
          <w:i/>
          <w:sz w:val="28"/>
          <w:szCs w:val="28"/>
          <w:lang w:val="uk-UA"/>
        </w:rPr>
      </w:pPr>
      <w:r w:rsidRPr="003B0718">
        <w:rPr>
          <w:rFonts w:ascii="Times New Roman" w:hAnsi="Times New Roman"/>
          <w:i/>
          <w:sz w:val="28"/>
          <w:szCs w:val="28"/>
          <w:lang w:val="uk-UA"/>
        </w:rPr>
        <w:t>7302</w:t>
      </w:r>
      <w:r w:rsidR="003B0718">
        <w:rPr>
          <w:rFonts w:ascii="Times New Roman" w:hAnsi="Times New Roman"/>
          <w:i/>
          <w:sz w:val="28"/>
          <w:szCs w:val="28"/>
          <w:lang w:val="uk-UA"/>
        </w:rPr>
        <w:t>2</w:t>
      </w:r>
      <w:r w:rsidRPr="003B0718">
        <w:rPr>
          <w:rFonts w:ascii="Times New Roman" w:hAnsi="Times New Roman"/>
          <w:i/>
          <w:sz w:val="28"/>
          <w:szCs w:val="28"/>
          <w:lang w:val="uk-UA"/>
        </w:rPr>
        <w:t>, м.</w:t>
      </w:r>
      <w:r w:rsidR="00DF4D88" w:rsidRPr="003B0718">
        <w:rPr>
          <w:rFonts w:ascii="Times New Roman" w:hAnsi="Times New Roman"/>
          <w:i/>
          <w:sz w:val="28"/>
          <w:szCs w:val="28"/>
        </w:rPr>
        <w:t xml:space="preserve"> </w:t>
      </w:r>
      <w:r w:rsidR="00DF4D88" w:rsidRPr="003B0718">
        <w:rPr>
          <w:rFonts w:ascii="Times New Roman" w:hAnsi="Times New Roman"/>
          <w:i/>
          <w:sz w:val="28"/>
          <w:szCs w:val="28"/>
          <w:lang w:val="uk-UA"/>
        </w:rPr>
        <w:t>Херсон, пр.</w:t>
      </w:r>
      <w:r w:rsidRPr="003B0718">
        <w:rPr>
          <w:rFonts w:ascii="Times New Roman" w:hAnsi="Times New Roman"/>
          <w:i/>
          <w:sz w:val="28"/>
          <w:szCs w:val="28"/>
          <w:lang w:val="uk-UA"/>
        </w:rPr>
        <w:t xml:space="preserve"> Ушакова, 75</w:t>
      </w:r>
    </w:p>
    <w:p w:rsidR="00DF4D88" w:rsidRDefault="00DF4D88" w:rsidP="00307561">
      <w:pPr>
        <w:rPr>
          <w:lang w:val="uk-UA"/>
        </w:rPr>
      </w:pPr>
    </w:p>
    <w:p w:rsidR="003B0718" w:rsidRPr="003B0718" w:rsidRDefault="000C5542" w:rsidP="000C5542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Березень</w:t>
      </w:r>
      <w:bookmarkStart w:id="0" w:name="_GoBack"/>
      <w:bookmarkEnd w:id="0"/>
      <w:r w:rsidR="003B0718" w:rsidRPr="003B0718">
        <w:rPr>
          <w:rFonts w:ascii="Times New Roman" w:hAnsi="Times New Roman"/>
          <w:i/>
          <w:sz w:val="28"/>
          <w:szCs w:val="28"/>
          <w:lang w:val="uk-UA"/>
        </w:rPr>
        <w:t xml:space="preserve"> 2021</w:t>
      </w:r>
    </w:p>
    <w:p w:rsidR="0034053D" w:rsidRPr="008A7FF8" w:rsidRDefault="0034053D" w:rsidP="0034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8A7FF8">
        <w:rPr>
          <w:rFonts w:ascii="Times New Roman" w:hAnsi="Times New Roman"/>
          <w:sz w:val="30"/>
          <w:szCs w:val="30"/>
          <w:lang w:val="uk-UA"/>
        </w:rPr>
        <w:lastRenderedPageBreak/>
        <w:t xml:space="preserve">Головне управління ДПС у Херсонській області, Автономній Республіці Крим та м. Севастополі нагадує, що доходи отримані від </w:t>
      </w:r>
      <w:r w:rsidR="008A7FF8" w:rsidRPr="008A7FF8">
        <w:rPr>
          <w:rFonts w:ascii="Times New Roman" w:hAnsi="Times New Roman"/>
          <w:sz w:val="30"/>
          <w:szCs w:val="30"/>
          <w:lang w:val="uk-UA"/>
        </w:rPr>
        <w:t xml:space="preserve">надання в </w:t>
      </w:r>
      <w:r w:rsidRPr="008A7FF8">
        <w:rPr>
          <w:rFonts w:ascii="Times New Roman" w:hAnsi="Times New Roman"/>
          <w:sz w:val="30"/>
          <w:szCs w:val="30"/>
          <w:lang w:val="uk-UA"/>
        </w:rPr>
        <w:t>оренд</w:t>
      </w:r>
      <w:r w:rsidR="008A7FF8" w:rsidRPr="008A7FF8">
        <w:rPr>
          <w:rFonts w:ascii="Times New Roman" w:hAnsi="Times New Roman"/>
          <w:sz w:val="30"/>
          <w:szCs w:val="30"/>
          <w:lang w:val="uk-UA"/>
        </w:rPr>
        <w:t>у</w:t>
      </w:r>
      <w:r w:rsidRPr="008A7FF8">
        <w:rPr>
          <w:rFonts w:ascii="Times New Roman" w:hAnsi="Times New Roman"/>
          <w:sz w:val="30"/>
          <w:szCs w:val="30"/>
          <w:lang w:val="uk-UA"/>
        </w:rPr>
        <w:t xml:space="preserve"> нерухомості у 2020 році необхідно декларувати.</w:t>
      </w:r>
    </w:p>
    <w:p w:rsidR="0034053D" w:rsidRPr="0034053D" w:rsidRDefault="0034053D" w:rsidP="0034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34053D">
        <w:rPr>
          <w:rFonts w:ascii="Times New Roman" w:hAnsi="Times New Roman"/>
          <w:sz w:val="30"/>
          <w:szCs w:val="30"/>
          <w:lang w:val="uk-UA"/>
        </w:rPr>
        <w:t>Насамперед у службі зауважують, якщо орендарем нерухомого майна був суб'єкт господарської діяльності: підприємство, установа, організація, приватний підприємець та інші суб’єкти, то відповідальним за нарахування та сплату (перерахування) податку до бюджету буде сам орендар.</w:t>
      </w:r>
    </w:p>
    <w:p w:rsidR="008A7FF8" w:rsidRPr="008A7FF8" w:rsidRDefault="0034053D" w:rsidP="0034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  <w:r w:rsidRPr="0034053D">
        <w:rPr>
          <w:rFonts w:ascii="Times New Roman" w:hAnsi="Times New Roman"/>
          <w:sz w:val="30"/>
          <w:szCs w:val="30"/>
        </w:rPr>
        <w:t>На проти</w:t>
      </w:r>
      <w:r w:rsidRPr="008A7FF8">
        <w:rPr>
          <w:rFonts w:ascii="Times New Roman" w:hAnsi="Times New Roman"/>
          <w:sz w:val="30"/>
          <w:szCs w:val="30"/>
        </w:rPr>
        <w:t xml:space="preserve">вагу цьому, якщо фізична особа </w:t>
      </w:r>
      <w:r w:rsidRPr="008A7FF8">
        <w:rPr>
          <w:rFonts w:ascii="Times New Roman" w:hAnsi="Times New Roman"/>
          <w:sz w:val="30"/>
          <w:szCs w:val="30"/>
          <w:lang w:val="uk-UA"/>
        </w:rPr>
        <w:t>-</w:t>
      </w:r>
      <w:r w:rsidRPr="0034053D">
        <w:rPr>
          <w:rFonts w:ascii="Times New Roman" w:hAnsi="Times New Roman"/>
          <w:sz w:val="30"/>
          <w:szCs w:val="30"/>
        </w:rPr>
        <w:t xml:space="preserve"> орендар нерухомого майна не є суб'єктом господарювання, то відповідальним за нарахування та сплату (перерахування) податку до бюджету є орендодавець. У цьому випадку такий орендодавець самостійно нараховує та сплачує податок до бюджету в строки, встановлені для квартального звітного (податкового) періоду. А саме: протягом 40 календарних днів </w:t>
      </w:r>
      <w:r w:rsidR="008A7FF8" w:rsidRPr="008A7FF8">
        <w:rPr>
          <w:rFonts w:ascii="Times New Roman" w:hAnsi="Times New Roman"/>
          <w:sz w:val="30"/>
          <w:szCs w:val="30"/>
          <w:lang w:val="uk-UA"/>
        </w:rPr>
        <w:lastRenderedPageBreak/>
        <w:t>-</w:t>
      </w:r>
      <w:r w:rsidRPr="0034053D">
        <w:rPr>
          <w:rFonts w:ascii="Times New Roman" w:hAnsi="Times New Roman"/>
          <w:sz w:val="30"/>
          <w:szCs w:val="30"/>
        </w:rPr>
        <w:t xml:space="preserve"> після останнього дня такого звітного (податкового) кварталу. </w:t>
      </w:r>
    </w:p>
    <w:p w:rsidR="0034053D" w:rsidRPr="0034053D" w:rsidRDefault="0034053D" w:rsidP="0034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34053D">
        <w:rPr>
          <w:rFonts w:ascii="Times New Roman" w:hAnsi="Times New Roman"/>
          <w:sz w:val="30"/>
          <w:szCs w:val="30"/>
        </w:rPr>
        <w:t>Сума отриманого доходу, сума сплаченого протягом звітного податкового року податку та податкового зобов'язання за результатами такого року відображаються у річній податковій декларації про майновий стан і доходи.</w:t>
      </w:r>
    </w:p>
    <w:p w:rsidR="0034053D" w:rsidRPr="0034053D" w:rsidRDefault="0034053D" w:rsidP="0034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34053D">
        <w:rPr>
          <w:rFonts w:ascii="Times New Roman" w:hAnsi="Times New Roman"/>
          <w:sz w:val="30"/>
          <w:szCs w:val="30"/>
        </w:rPr>
        <w:t>Якщо ж договір оренди засвідчено у нотаріуса, то після вчинення нотаріальної дії щодо посвідчення договору оренди об'єктів нерухомості, нотаріус повинен надіслати інформацію про такий договір контролюючому органу за податковою адресою платника податку – орендодавця за формою та у спосіб, встановлені Кабінетом Міністрів України. При цьому за порушення порядку чи строків подання зазначеної інформації нотаріус несе відповідальність, передбачену законом за порушення порядку та/або строків подання податкової звітності.</w:t>
      </w:r>
    </w:p>
    <w:p w:rsidR="0034053D" w:rsidRPr="0034053D" w:rsidRDefault="0034053D" w:rsidP="0034053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30"/>
          <w:szCs w:val="30"/>
        </w:rPr>
      </w:pPr>
      <w:r w:rsidRPr="008A7FF8">
        <w:rPr>
          <w:rFonts w:ascii="Times New Roman" w:hAnsi="Times New Roman"/>
          <w:sz w:val="30"/>
          <w:szCs w:val="30"/>
          <w:lang w:val="uk-UA"/>
        </w:rPr>
        <w:lastRenderedPageBreak/>
        <w:t>О</w:t>
      </w:r>
      <w:r w:rsidRPr="0034053D">
        <w:rPr>
          <w:rFonts w:ascii="Times New Roman" w:hAnsi="Times New Roman"/>
          <w:sz w:val="30"/>
          <w:szCs w:val="30"/>
        </w:rPr>
        <w:t>собливості нарахування (виплати) та оподаткування окремих видів доходів визначено ст. 170 р. IV Податкового кодексу України від 2 грудня 2010 року №2755-VI.</w:t>
      </w:r>
    </w:p>
    <w:p w:rsidR="0059305F" w:rsidRPr="0034053D" w:rsidRDefault="0059305F" w:rsidP="0059305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59305F" w:rsidRPr="0059305F" w:rsidRDefault="0059305F" w:rsidP="0034053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u w:val="single"/>
          <w:lang w:val="uk-UA"/>
        </w:rPr>
        <w:t>СПОСОБИ подання: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особисто або уповноваженою особою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надсил</w:t>
      </w:r>
      <w:r w:rsidR="00830939">
        <w:rPr>
          <w:rFonts w:ascii="Times New Roman" w:hAnsi="Times New Roman"/>
          <w:i/>
          <w:sz w:val="30"/>
          <w:szCs w:val="30"/>
          <w:lang w:val="uk-UA"/>
        </w:rPr>
        <w:t>ається поштою з повідомленням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про вручення та з описом вкладення</w:t>
      </w:r>
    </w:p>
    <w:p w:rsidR="0059305F" w:rsidRP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i/>
          <w:sz w:val="30"/>
          <w:szCs w:val="30"/>
        </w:rPr>
        <w:t xml:space="preserve">-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>засобами електронного зв'язку в електронній формі</w:t>
      </w: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830939" w:rsidRPr="00830939" w:rsidRDefault="00830939" w:rsidP="008309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830939">
        <w:rPr>
          <w:rFonts w:ascii="Times New Roman" w:hAnsi="Times New Roman"/>
          <w:b/>
          <w:sz w:val="32"/>
          <w:szCs w:val="32"/>
          <w:lang w:val="uk-UA"/>
        </w:rPr>
        <w:t xml:space="preserve">Останній день подачі декларації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- </w:t>
      </w:r>
      <w:r w:rsidRPr="00830939">
        <w:rPr>
          <w:rFonts w:ascii="Times New Roman" w:hAnsi="Times New Roman"/>
          <w:b/>
          <w:sz w:val="32"/>
          <w:szCs w:val="32"/>
          <w:lang w:val="uk-UA"/>
        </w:rPr>
        <w:t>30.04.2021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року</w:t>
      </w:r>
    </w:p>
    <w:p w:rsidR="00830939" w:rsidRPr="0059305F" w:rsidRDefault="00830939" w:rsidP="0059305F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uk-UA"/>
        </w:rPr>
      </w:pPr>
    </w:p>
    <w:p w:rsidR="0059305F" w:rsidRDefault="0059305F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59305F">
        <w:rPr>
          <w:rFonts w:ascii="Times New Roman" w:hAnsi="Times New Roman"/>
          <w:b/>
          <w:sz w:val="30"/>
          <w:szCs w:val="30"/>
          <w:lang w:val="uk-UA"/>
        </w:rPr>
        <w:t>Нагадуємо!</w:t>
      </w:r>
      <w:r w:rsidRPr="0059305F">
        <w:rPr>
          <w:rFonts w:ascii="Times New Roman" w:hAnsi="Times New Roman"/>
          <w:sz w:val="30"/>
          <w:szCs w:val="30"/>
          <w:lang w:val="uk-UA"/>
        </w:rPr>
        <w:t xml:space="preserve"> 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Для подання декларації\ ромадяни можуть скористатися електронним сервісом в </w:t>
      </w:r>
      <w:r w:rsidRPr="0059305F">
        <w:rPr>
          <w:rFonts w:ascii="Times New Roman" w:hAnsi="Times New Roman"/>
          <w:b/>
          <w:i/>
          <w:sz w:val="30"/>
          <w:szCs w:val="30"/>
          <w:lang w:val="uk-UA"/>
        </w:rPr>
        <w:t>«Електронному кабінеті»,</w:t>
      </w:r>
      <w:r w:rsidRPr="0059305F">
        <w:rPr>
          <w:rFonts w:ascii="Times New Roman" w:hAnsi="Times New Roman"/>
          <w:i/>
          <w:sz w:val="30"/>
          <w:szCs w:val="30"/>
          <w:lang w:val="uk-UA"/>
        </w:rPr>
        <w:t xml:space="preserve"> який передбачає часткове автоматичне заповненнядекларації</w:t>
      </w:r>
      <w:r w:rsidR="003B0718">
        <w:rPr>
          <w:rFonts w:ascii="Times New Roman" w:hAnsi="Times New Roman"/>
          <w:i/>
          <w:sz w:val="30"/>
          <w:szCs w:val="30"/>
          <w:lang w:val="uk-UA"/>
        </w:rPr>
        <w:t>.</w:t>
      </w:r>
    </w:p>
    <w:p w:rsidR="003B0718" w:rsidRPr="0059305F" w:rsidRDefault="003B0718" w:rsidP="0059305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  <w:lang w:val="uk-UA"/>
        </w:rPr>
      </w:pPr>
      <w:r w:rsidRPr="003B0718">
        <w:rPr>
          <w:rFonts w:ascii="Times New Roman" w:hAnsi="Times New Roman"/>
          <w:i/>
          <w:sz w:val="30"/>
          <w:szCs w:val="30"/>
          <w:lang w:val="uk-UA"/>
        </w:rPr>
        <w:t xml:space="preserve">Вхід до Електронного кабінету – за адресою: </w:t>
      </w:r>
      <w:hyperlink r:id="rId15" w:history="1">
        <w:r w:rsidRPr="00BB6825">
          <w:rPr>
            <w:rStyle w:val="a8"/>
            <w:rFonts w:ascii="Times New Roman" w:hAnsi="Times New Roman"/>
            <w:i/>
            <w:sz w:val="30"/>
            <w:szCs w:val="30"/>
            <w:lang w:val="uk-UA"/>
          </w:rPr>
          <w:t>http://cabinet.tax.gov.ua</w:t>
        </w:r>
      </w:hyperlink>
      <w:r w:rsidRPr="003B0718">
        <w:rPr>
          <w:rFonts w:ascii="Times New Roman" w:hAnsi="Times New Roman"/>
          <w:i/>
          <w:sz w:val="30"/>
          <w:szCs w:val="30"/>
          <w:lang w:val="uk-UA"/>
        </w:rPr>
        <w:t xml:space="preserve">, а </w:t>
      </w:r>
    </w:p>
    <w:sectPr w:rsidR="003B0718" w:rsidRPr="0059305F" w:rsidSect="00117AA4">
      <w:type w:val="continuous"/>
      <w:pgSz w:w="16838" w:h="11906" w:orient="landscape"/>
      <w:pgMar w:top="851" w:right="820" w:bottom="567" w:left="709" w:header="709" w:footer="709" w:gutter="0"/>
      <w:pgBorders w:offsetFrom="page">
        <w:top w:val="triple" w:sz="2" w:space="24" w:color="auto"/>
        <w:left w:val="triple" w:sz="2" w:space="24" w:color="auto"/>
        <w:bottom w:val="triple" w:sz="2" w:space="24" w:color="auto"/>
        <w:right w:val="triple" w:sz="2" w:space="24" w:color="auto"/>
      </w:pgBorders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FA"/>
    <w:multiLevelType w:val="hybridMultilevel"/>
    <w:tmpl w:val="4E6A91BA"/>
    <w:lvl w:ilvl="0" w:tplc="1A8A9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C4B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2B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5A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8C5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60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F81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10ED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2CC0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947490"/>
    <w:multiLevelType w:val="hybridMultilevel"/>
    <w:tmpl w:val="0280405C"/>
    <w:lvl w:ilvl="0" w:tplc="62EC6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84B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1C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3A7B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AE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7C12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BA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E21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A56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F40BDA"/>
    <w:multiLevelType w:val="hybridMultilevel"/>
    <w:tmpl w:val="C9E8527C"/>
    <w:lvl w:ilvl="0" w:tplc="B8C61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023F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1016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C4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83D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0634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ADA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A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3CB3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2003D4"/>
    <w:multiLevelType w:val="hybridMultilevel"/>
    <w:tmpl w:val="1068CF3A"/>
    <w:lvl w:ilvl="0" w:tplc="A1AC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EE1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3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60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08B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2862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3CF6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A2E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E19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77185C"/>
    <w:multiLevelType w:val="hybridMultilevel"/>
    <w:tmpl w:val="4DB8E286"/>
    <w:lvl w:ilvl="0" w:tplc="F16C6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6C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8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248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03F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BE3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4AF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6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CA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01241"/>
    <w:multiLevelType w:val="hybridMultilevel"/>
    <w:tmpl w:val="DC84558C"/>
    <w:lvl w:ilvl="0" w:tplc="46F201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C2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0B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47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51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D010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02E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6C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CB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99474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807165B"/>
    <w:multiLevelType w:val="hybridMultilevel"/>
    <w:tmpl w:val="86D66792"/>
    <w:lvl w:ilvl="0" w:tplc="AF920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E94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C299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2C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B3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61C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0D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48A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EA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AE5D84"/>
    <w:multiLevelType w:val="hybridMultilevel"/>
    <w:tmpl w:val="BE6CD892"/>
    <w:lvl w:ilvl="0" w:tplc="08945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24E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7C6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A50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8B8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8B9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2BB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9ACF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D65B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EE86AD9"/>
    <w:multiLevelType w:val="hybridMultilevel"/>
    <w:tmpl w:val="A932543E"/>
    <w:lvl w:ilvl="0" w:tplc="26527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426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2CD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A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11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2D5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3CD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0E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031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61"/>
    <w:rsid w:val="00081DC9"/>
    <w:rsid w:val="000C5542"/>
    <w:rsid w:val="00117AA4"/>
    <w:rsid w:val="002A3121"/>
    <w:rsid w:val="00307561"/>
    <w:rsid w:val="0034053D"/>
    <w:rsid w:val="003B0718"/>
    <w:rsid w:val="00495E1E"/>
    <w:rsid w:val="004E512B"/>
    <w:rsid w:val="004F6E15"/>
    <w:rsid w:val="0059305F"/>
    <w:rsid w:val="00636F10"/>
    <w:rsid w:val="00664DD5"/>
    <w:rsid w:val="00695F64"/>
    <w:rsid w:val="007262F3"/>
    <w:rsid w:val="00830939"/>
    <w:rsid w:val="008A7FF8"/>
    <w:rsid w:val="009C0BA0"/>
    <w:rsid w:val="009E471F"/>
    <w:rsid w:val="00A95883"/>
    <w:rsid w:val="00D76154"/>
    <w:rsid w:val="00DF4D88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B07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95F64"/>
    <w:pPr>
      <w:ind w:left="720"/>
      <w:contextualSpacing/>
    </w:pPr>
  </w:style>
  <w:style w:type="character" w:styleId="a7">
    <w:name w:val="Strong"/>
    <w:uiPriority w:val="22"/>
    <w:qFormat/>
    <w:rsid w:val="00695F64"/>
    <w:rPr>
      <w:b/>
      <w:bCs/>
    </w:rPr>
  </w:style>
  <w:style w:type="character" w:styleId="a8">
    <w:name w:val="Hyperlink"/>
    <w:basedOn w:val="a0"/>
    <w:uiPriority w:val="99"/>
    <w:unhideWhenUsed/>
    <w:rsid w:val="009C0BA0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3B0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4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7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6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x.kherson.crimea.sevastopol/" TargetMode="External"/><Relationship Id="rId13" Type="http://schemas.openxmlformats.org/officeDocument/2006/relationships/hyperlink" Target="https://kherson.tax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channel/UCl_DYRBwDo1bmt_7Guq9wxg?view_as=subscriber" TargetMode="External"/><Relationship Id="rId12" Type="http://schemas.openxmlformats.org/officeDocument/2006/relationships/hyperlink" Target="https://kherson.tax.gov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herson.tax.gov.ua/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cabinet.tax.gov.ua" TargetMode="External"/><Relationship Id="rId10" Type="http://schemas.openxmlformats.org/officeDocument/2006/relationships/hyperlink" Target="https://t.me/infoTAXb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s%3A%2F%2Ft.me%2Ftax_gov_ua%3Ffbclid%3DIwAR15kINOc4oWpYyA-tqLlxO8phiw1XIQaklyWwjLkWRkwsWbAVH5LyZ5wt8&amp;h=AT30ogjZ-2yRZ4oTS1y1dINTwde5aQWEIamTiC8_-7Kv0_eoW9PTyA8k_xJtNWh4F5iTGr7THnL-JIIQIWmGxqBCxhMzD-ILuzGIdwXPd05Eus82k_23Xf5rxdRu0FDphgQZ&amp;__tn__=-UK-R&amp;c%5b0%5d=AT2hB3KJhselTN5IpiosmcKvzdY1s3IdkzxOU_JKe80-iB8QkVuzT36eHFiJhyxfKb4leHAIEgPoxzQXkjf9kGnZCrCmOS9IYV9k0GS0E3M1KJp5MkGjxF6Dc50i9L6g187mI15l0i87ECC1LLUqkQD6yk6ZLA9Gfg0_JASHrN-cmG1OZGSpiKLqtvcLj6hIJO5H-T1permBXq3xlGCs1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WebPortalOperator</dc:creator>
  <cp:lastModifiedBy>WebPortalOperator</cp:lastModifiedBy>
  <cp:revision>3</cp:revision>
  <dcterms:created xsi:type="dcterms:W3CDTF">2021-02-15T08:00:00Z</dcterms:created>
  <dcterms:modified xsi:type="dcterms:W3CDTF">2021-04-05T06:26:00Z</dcterms:modified>
</cp:coreProperties>
</file>