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18" w:rsidRDefault="003B0718" w:rsidP="003B0718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 можете отримати д</w:t>
      </w:r>
      <w:r w:rsidRPr="00677CDD">
        <w:rPr>
          <w:rFonts w:ascii="Times New Roman" w:hAnsi="Times New Roman"/>
          <w:b/>
          <w:sz w:val="28"/>
          <w:szCs w:val="28"/>
          <w:lang w:val="uk-UA"/>
        </w:rPr>
        <w:t>одатков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677CDD">
        <w:rPr>
          <w:rFonts w:ascii="Times New Roman" w:hAnsi="Times New Roman"/>
          <w:b/>
          <w:sz w:val="28"/>
          <w:szCs w:val="28"/>
          <w:lang w:val="uk-UA"/>
        </w:rPr>
        <w:t xml:space="preserve"> інформаці</w:t>
      </w:r>
      <w:r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3B0718" w:rsidRPr="001D222D" w:rsidRDefault="003B0718" w:rsidP="003B0718">
      <w:pPr>
        <w:tabs>
          <w:tab w:val="left" w:pos="567"/>
        </w:tabs>
        <w:spacing w:line="240" w:lineRule="auto"/>
        <w:jc w:val="both"/>
        <w:rPr>
          <w:rStyle w:val="a8"/>
          <w:color w:val="auto"/>
          <w:u w:val="none"/>
          <w:lang w:val="uk-UA"/>
        </w:rPr>
      </w:pPr>
      <w:r w:rsidRPr="00F61810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proofErr w:type="spellStart"/>
      <w:r w:rsidRPr="00F61810">
        <w:rPr>
          <w:rFonts w:ascii="Times New Roman" w:hAnsi="Times New Roman"/>
          <w:b/>
          <w:sz w:val="28"/>
          <w:szCs w:val="28"/>
          <w:lang w:val="uk-UA"/>
        </w:rPr>
        <w:t>субсайті</w:t>
      </w:r>
      <w:proofErr w:type="spellEnd"/>
      <w:r w:rsidRPr="00677CDD">
        <w:rPr>
          <w:rFonts w:ascii="Times New Roman" w:hAnsi="Times New Roman"/>
          <w:sz w:val="28"/>
          <w:szCs w:val="28"/>
          <w:lang w:val="uk-UA"/>
        </w:rPr>
        <w:t xml:space="preserve"> територіальних органів ДПС у Херсонській області, Автономній Республіці Крим та </w:t>
      </w:r>
      <w:proofErr w:type="spellStart"/>
      <w:r w:rsidRPr="00677CDD">
        <w:rPr>
          <w:rFonts w:ascii="Times New Roman" w:hAnsi="Times New Roman"/>
          <w:sz w:val="28"/>
          <w:szCs w:val="28"/>
          <w:lang w:val="uk-UA"/>
        </w:rPr>
        <w:t>м.Севастополі</w:t>
      </w:r>
      <w:proofErr w:type="spellEnd"/>
      <w:r w:rsidRPr="00677CDD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6" w:history="1">
        <w:r w:rsidRPr="001D222D">
          <w:rPr>
            <w:rStyle w:val="a8"/>
            <w:rFonts w:ascii="Times New Roman" w:hAnsi="Times New Roman"/>
            <w:sz w:val="28"/>
            <w:szCs w:val="28"/>
          </w:rPr>
          <w:t>https://kherson.tax.gov.ua/</w:t>
        </w:r>
      </w:hyperlink>
      <w:r>
        <w:rPr>
          <w:lang w:val="uk-UA"/>
        </w:rPr>
        <w:t xml:space="preserve"> </w:t>
      </w:r>
    </w:p>
    <w:p w:rsidR="003B0718" w:rsidRDefault="003B0718" w:rsidP="003B0718">
      <w:pPr>
        <w:spacing w:line="240" w:lineRule="auto"/>
        <w:jc w:val="both"/>
        <w:rPr>
          <w:rStyle w:val="a8"/>
          <w:rFonts w:ascii="Times New Roman" w:hAnsi="Times New Roman"/>
          <w:sz w:val="28"/>
          <w:szCs w:val="28"/>
          <w:lang w:val="uk-UA"/>
        </w:rPr>
      </w:pPr>
      <w:r w:rsidRPr="00677CDD">
        <w:rPr>
          <w:rFonts w:ascii="Times New Roman" w:hAnsi="Times New Roman"/>
          <w:sz w:val="28"/>
          <w:szCs w:val="28"/>
          <w:lang w:val="uk-UA"/>
        </w:rPr>
        <w:t xml:space="preserve">А також на власному </w:t>
      </w:r>
      <w:proofErr w:type="spellStart"/>
      <w:r w:rsidRPr="00677CDD">
        <w:rPr>
          <w:rFonts w:ascii="Times New Roman" w:hAnsi="Times New Roman"/>
          <w:b/>
          <w:sz w:val="28"/>
          <w:szCs w:val="28"/>
          <w:lang w:val="uk-UA"/>
        </w:rPr>
        <w:t>YouTube</w:t>
      </w:r>
      <w:proofErr w:type="spellEnd"/>
      <w:r w:rsidRPr="00677CDD">
        <w:rPr>
          <w:rFonts w:ascii="Times New Roman" w:hAnsi="Times New Roman"/>
          <w:b/>
          <w:sz w:val="28"/>
          <w:szCs w:val="28"/>
          <w:lang w:val="uk-UA"/>
        </w:rPr>
        <w:t xml:space="preserve"> каналі</w:t>
      </w:r>
      <w:r w:rsidRPr="00677CDD">
        <w:rPr>
          <w:rFonts w:ascii="Times New Roman" w:hAnsi="Times New Roman"/>
          <w:sz w:val="28"/>
          <w:szCs w:val="28"/>
          <w:lang w:val="uk-UA"/>
        </w:rPr>
        <w:t>: </w:t>
      </w:r>
      <w:r w:rsidRPr="00677CDD">
        <w:rPr>
          <w:rFonts w:ascii="Times New Roman" w:hAnsi="Times New Roman"/>
          <w:sz w:val="28"/>
          <w:szCs w:val="28"/>
          <w:lang w:val="uk-UA"/>
        </w:rPr>
        <w:br/>
      </w:r>
      <w:hyperlink r:id="rId7" w:history="1">
        <w:r w:rsidRPr="00677CDD">
          <w:rPr>
            <w:rStyle w:val="a8"/>
            <w:rFonts w:ascii="Times New Roman" w:hAnsi="Times New Roman"/>
            <w:sz w:val="28"/>
            <w:szCs w:val="28"/>
          </w:rPr>
          <w:t>https://www.youtube.com/channel/UCl_DYRBwDo1bmt_7Guq9wxg?view_as=subscriber</w:t>
        </w:r>
      </w:hyperlink>
    </w:p>
    <w:p w:rsidR="003B0718" w:rsidRDefault="003B0718" w:rsidP="003B0718">
      <w:pPr>
        <w:spacing w:after="0" w:line="240" w:lineRule="auto"/>
        <w:jc w:val="both"/>
        <w:rPr>
          <w:rStyle w:val="a8"/>
          <w:rFonts w:ascii="Times New Roman" w:hAnsi="Times New Roman"/>
          <w:sz w:val="28"/>
          <w:szCs w:val="28"/>
          <w:lang w:val="uk-UA"/>
        </w:rPr>
      </w:pPr>
      <w:r w:rsidRPr="00677CDD">
        <w:rPr>
          <w:rFonts w:ascii="Times New Roman" w:hAnsi="Times New Roman"/>
          <w:b/>
          <w:sz w:val="28"/>
          <w:szCs w:val="28"/>
          <w:lang w:val="uk-UA"/>
        </w:rPr>
        <w:t xml:space="preserve">Сторінка </w:t>
      </w:r>
      <w:proofErr w:type="spellStart"/>
      <w:r w:rsidRPr="00677CDD">
        <w:rPr>
          <w:rFonts w:ascii="Times New Roman" w:hAnsi="Times New Roman"/>
          <w:b/>
          <w:sz w:val="28"/>
          <w:szCs w:val="28"/>
        </w:rPr>
        <w:t>Facebook</w:t>
      </w:r>
      <w:proofErr w:type="spellEnd"/>
      <w:r w:rsidRPr="00677CDD">
        <w:rPr>
          <w:rFonts w:ascii="Times New Roman" w:hAnsi="Times New Roman"/>
          <w:sz w:val="28"/>
          <w:szCs w:val="28"/>
          <w:lang w:val="uk-UA"/>
        </w:rPr>
        <w:t xml:space="preserve"> ДПС у Херсонській області, Автономній Республіці Крим та </w:t>
      </w:r>
      <w:proofErr w:type="spellStart"/>
      <w:r w:rsidRPr="00677CDD">
        <w:rPr>
          <w:rFonts w:ascii="Times New Roman" w:hAnsi="Times New Roman"/>
          <w:sz w:val="28"/>
          <w:szCs w:val="28"/>
          <w:lang w:val="uk-UA"/>
        </w:rPr>
        <w:t>м.Севастополі</w:t>
      </w:r>
      <w:proofErr w:type="spellEnd"/>
      <w:r w:rsidRPr="00677CDD">
        <w:rPr>
          <w:rFonts w:ascii="Times New Roman" w:hAnsi="Times New Roman"/>
          <w:sz w:val="28"/>
          <w:szCs w:val="28"/>
          <w:lang w:val="uk-UA"/>
        </w:rPr>
        <w:br/>
      </w:r>
      <w:hyperlink r:id="rId8" w:history="1">
        <w:r w:rsidRPr="00677CDD">
          <w:rPr>
            <w:rStyle w:val="a8"/>
            <w:rFonts w:ascii="Times New Roman" w:hAnsi="Times New Roman"/>
            <w:sz w:val="28"/>
            <w:szCs w:val="28"/>
          </w:rPr>
          <w:t>https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://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www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facebook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com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/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tax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kherson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crimea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.</w:t>
        </w:r>
        <w:r w:rsidRPr="00677CDD">
          <w:rPr>
            <w:rStyle w:val="a8"/>
            <w:rFonts w:ascii="Times New Roman" w:hAnsi="Times New Roman"/>
            <w:sz w:val="28"/>
            <w:szCs w:val="28"/>
          </w:rPr>
          <w:t>sevastopol</w:t>
        </w:r>
        <w:r w:rsidRPr="00677CDD">
          <w:rPr>
            <w:rStyle w:val="a8"/>
            <w:rFonts w:ascii="Times New Roman" w:hAnsi="Times New Roman"/>
            <w:sz w:val="28"/>
            <w:szCs w:val="28"/>
            <w:lang w:val="uk-UA"/>
          </w:rPr>
          <w:t>/</w:t>
        </w:r>
      </w:hyperlink>
    </w:p>
    <w:p w:rsidR="003B0718" w:rsidRDefault="003B0718" w:rsidP="003B0718">
      <w:pPr>
        <w:pStyle w:val="a3"/>
        <w:jc w:val="both"/>
        <w:rPr>
          <w:rStyle w:val="a9"/>
          <w:b/>
          <w:i w:val="0"/>
          <w:sz w:val="28"/>
          <w:szCs w:val="28"/>
          <w:lang w:val="uk-UA"/>
        </w:rPr>
      </w:pPr>
    </w:p>
    <w:p w:rsidR="003B0718" w:rsidRDefault="003B0718" w:rsidP="003B0718">
      <w:pPr>
        <w:pStyle w:val="a3"/>
        <w:jc w:val="both"/>
        <w:rPr>
          <w:rStyle w:val="a9"/>
          <w:b/>
          <w:i w:val="0"/>
          <w:sz w:val="28"/>
          <w:szCs w:val="28"/>
          <w:lang w:val="uk-UA"/>
        </w:rPr>
      </w:pPr>
    </w:p>
    <w:p w:rsidR="003B0718" w:rsidRPr="00180E9F" w:rsidRDefault="003B0718" w:rsidP="003B0718">
      <w:pPr>
        <w:pStyle w:val="a3"/>
        <w:jc w:val="both"/>
        <w:rPr>
          <w:i/>
          <w:sz w:val="28"/>
          <w:szCs w:val="28"/>
        </w:rPr>
      </w:pPr>
      <w:proofErr w:type="spellStart"/>
      <w:r w:rsidRPr="00180E9F">
        <w:rPr>
          <w:rStyle w:val="a9"/>
          <w:b/>
          <w:sz w:val="28"/>
          <w:szCs w:val="28"/>
        </w:rPr>
        <w:t>Telegram</w:t>
      </w:r>
      <w:proofErr w:type="spellEnd"/>
      <w:r w:rsidRPr="00180E9F">
        <w:rPr>
          <w:rStyle w:val="a9"/>
          <w:b/>
          <w:sz w:val="28"/>
          <w:szCs w:val="28"/>
        </w:rPr>
        <w:t xml:space="preserve">-канал </w:t>
      </w:r>
      <w:proofErr w:type="spellStart"/>
      <w:r w:rsidRPr="00180E9F">
        <w:rPr>
          <w:rStyle w:val="a9"/>
          <w:b/>
          <w:sz w:val="28"/>
          <w:szCs w:val="28"/>
        </w:rPr>
        <w:t>Державної</w:t>
      </w:r>
      <w:proofErr w:type="spellEnd"/>
      <w:r w:rsidRPr="00180E9F">
        <w:rPr>
          <w:rStyle w:val="a9"/>
          <w:b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sz w:val="28"/>
          <w:szCs w:val="28"/>
        </w:rPr>
        <w:t>податкової</w:t>
      </w:r>
      <w:proofErr w:type="spellEnd"/>
      <w:r w:rsidRPr="00180E9F">
        <w:rPr>
          <w:rStyle w:val="a9"/>
          <w:b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sz w:val="28"/>
          <w:szCs w:val="28"/>
        </w:rPr>
        <w:t>служби</w:t>
      </w:r>
      <w:proofErr w:type="spellEnd"/>
      <w:r w:rsidRPr="00180E9F">
        <w:rPr>
          <w:rStyle w:val="a9"/>
          <w:b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sz w:val="28"/>
          <w:szCs w:val="28"/>
        </w:rPr>
        <w:t>України</w:t>
      </w:r>
      <w:proofErr w:type="spellEnd"/>
      <w:r w:rsidRPr="00180E9F">
        <w:rPr>
          <w:i/>
          <w:sz w:val="28"/>
          <w:szCs w:val="28"/>
        </w:rPr>
        <w:t xml:space="preserve"> </w:t>
      </w:r>
      <w:hyperlink r:id="rId9" w:tgtFrame="_blank" w:history="1">
        <w:r w:rsidRPr="00180E9F">
          <w:rPr>
            <w:rStyle w:val="a8"/>
            <w:i/>
            <w:sz w:val="28"/>
            <w:szCs w:val="28"/>
          </w:rPr>
          <w:t>https://t.me/tax_gov_ua</w:t>
        </w:r>
      </w:hyperlink>
      <w:r w:rsidRPr="00180E9F">
        <w:rPr>
          <w:i/>
          <w:sz w:val="28"/>
          <w:szCs w:val="28"/>
        </w:rPr>
        <w:t xml:space="preserve"> </w:t>
      </w:r>
    </w:p>
    <w:p w:rsidR="003B0718" w:rsidRDefault="003B0718" w:rsidP="003B0718">
      <w:pPr>
        <w:pStyle w:val="a3"/>
        <w:jc w:val="both"/>
        <w:rPr>
          <w:rStyle w:val="a9"/>
          <w:b/>
          <w:i w:val="0"/>
          <w:sz w:val="28"/>
          <w:szCs w:val="28"/>
          <w:lang w:val="uk-UA"/>
        </w:rPr>
      </w:pPr>
    </w:p>
    <w:p w:rsidR="003B0718" w:rsidRPr="00180E9F" w:rsidRDefault="003B0718" w:rsidP="003B0718">
      <w:pPr>
        <w:pStyle w:val="a3"/>
        <w:jc w:val="both"/>
        <w:rPr>
          <w:i/>
          <w:sz w:val="28"/>
          <w:szCs w:val="28"/>
        </w:rPr>
      </w:pPr>
      <w:proofErr w:type="spellStart"/>
      <w:r w:rsidRPr="00180E9F">
        <w:rPr>
          <w:rStyle w:val="a9"/>
          <w:b/>
          <w:sz w:val="28"/>
          <w:szCs w:val="28"/>
        </w:rPr>
        <w:t>Спілкуйся</w:t>
      </w:r>
      <w:proofErr w:type="spellEnd"/>
      <w:r w:rsidRPr="00180E9F">
        <w:rPr>
          <w:rStyle w:val="a9"/>
          <w:b/>
          <w:sz w:val="28"/>
          <w:szCs w:val="28"/>
        </w:rPr>
        <w:t xml:space="preserve"> з </w:t>
      </w:r>
      <w:proofErr w:type="spellStart"/>
      <w:r w:rsidRPr="00180E9F">
        <w:rPr>
          <w:rStyle w:val="a9"/>
          <w:b/>
          <w:sz w:val="28"/>
          <w:szCs w:val="28"/>
        </w:rPr>
        <w:t>Податковою</w:t>
      </w:r>
      <w:proofErr w:type="spellEnd"/>
      <w:r w:rsidRPr="00180E9F">
        <w:rPr>
          <w:rStyle w:val="a9"/>
          <w:b/>
          <w:sz w:val="28"/>
          <w:szCs w:val="28"/>
        </w:rPr>
        <w:t xml:space="preserve"> службою </w:t>
      </w:r>
      <w:proofErr w:type="spellStart"/>
      <w:r w:rsidRPr="00180E9F">
        <w:rPr>
          <w:rStyle w:val="a9"/>
          <w:b/>
          <w:sz w:val="28"/>
          <w:szCs w:val="28"/>
        </w:rPr>
        <w:t>дистанційно</w:t>
      </w:r>
      <w:proofErr w:type="spellEnd"/>
      <w:r w:rsidRPr="00180E9F">
        <w:rPr>
          <w:rStyle w:val="a9"/>
          <w:b/>
          <w:sz w:val="28"/>
          <w:szCs w:val="28"/>
        </w:rPr>
        <w:t xml:space="preserve"> за </w:t>
      </w:r>
      <w:proofErr w:type="spellStart"/>
      <w:r w:rsidRPr="00180E9F">
        <w:rPr>
          <w:rStyle w:val="a9"/>
          <w:b/>
          <w:sz w:val="28"/>
          <w:szCs w:val="28"/>
        </w:rPr>
        <w:t>допомогою</w:t>
      </w:r>
      <w:proofErr w:type="spellEnd"/>
      <w:r w:rsidRPr="00180E9F">
        <w:rPr>
          <w:rStyle w:val="a9"/>
          <w:b/>
          <w:sz w:val="28"/>
          <w:szCs w:val="28"/>
        </w:rPr>
        <w:t xml:space="preserve"> </w:t>
      </w:r>
      <w:proofErr w:type="spellStart"/>
      <w:r w:rsidRPr="00180E9F">
        <w:rPr>
          <w:rStyle w:val="a9"/>
          <w:b/>
          <w:sz w:val="28"/>
          <w:szCs w:val="28"/>
        </w:rPr>
        <w:t>сервісу</w:t>
      </w:r>
      <w:proofErr w:type="spellEnd"/>
      <w:r w:rsidRPr="00180E9F">
        <w:rPr>
          <w:rStyle w:val="a9"/>
          <w:sz w:val="28"/>
          <w:szCs w:val="28"/>
        </w:rPr>
        <w:t xml:space="preserve"> «</w:t>
      </w:r>
      <w:proofErr w:type="spellStart"/>
      <w:r w:rsidRPr="00180E9F">
        <w:rPr>
          <w:rStyle w:val="a9"/>
          <w:i w:val="0"/>
          <w:sz w:val="28"/>
          <w:szCs w:val="28"/>
        </w:rPr>
        <w:fldChar w:fldCharType="begin"/>
      </w:r>
      <w:r w:rsidRPr="00180E9F">
        <w:rPr>
          <w:rStyle w:val="a9"/>
          <w:sz w:val="28"/>
          <w:szCs w:val="28"/>
        </w:rPr>
        <w:instrText xml:space="preserve"> HYPERLINK "https://t.me/infoTAXbot" \t "_blank" </w:instrText>
      </w:r>
      <w:r w:rsidRPr="00180E9F">
        <w:rPr>
          <w:rStyle w:val="a9"/>
          <w:i w:val="0"/>
          <w:sz w:val="28"/>
          <w:szCs w:val="28"/>
        </w:rPr>
        <w:fldChar w:fldCharType="separate"/>
      </w:r>
      <w:r w:rsidRPr="00180E9F">
        <w:rPr>
          <w:rStyle w:val="a8"/>
          <w:i/>
          <w:iCs/>
          <w:sz w:val="28"/>
          <w:szCs w:val="28"/>
        </w:rPr>
        <w:t>InfoTAX</w:t>
      </w:r>
      <w:proofErr w:type="spellEnd"/>
      <w:r w:rsidRPr="00180E9F">
        <w:rPr>
          <w:rStyle w:val="a9"/>
          <w:i w:val="0"/>
          <w:sz w:val="28"/>
          <w:szCs w:val="28"/>
        </w:rPr>
        <w:fldChar w:fldCharType="end"/>
      </w:r>
      <w:r w:rsidRPr="00180E9F">
        <w:rPr>
          <w:rStyle w:val="a9"/>
          <w:sz w:val="28"/>
          <w:szCs w:val="28"/>
        </w:rPr>
        <w:t>»</w:t>
      </w:r>
      <w:r w:rsidRPr="00180E9F">
        <w:rPr>
          <w:i/>
          <w:sz w:val="28"/>
          <w:szCs w:val="28"/>
        </w:rPr>
        <w:t xml:space="preserve"> </w:t>
      </w:r>
    </w:p>
    <w:p w:rsidR="003B0718" w:rsidRPr="00504B9B" w:rsidRDefault="003B0718" w:rsidP="003B0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16B44BA" wp14:editId="3B387DBF">
            <wp:simplePos x="0" y="0"/>
            <wp:positionH relativeFrom="column">
              <wp:posOffset>3375660</wp:posOffset>
            </wp:positionH>
            <wp:positionV relativeFrom="paragraph">
              <wp:posOffset>-2540</wp:posOffset>
            </wp:positionV>
            <wp:extent cx="533400" cy="666750"/>
            <wp:effectExtent l="0" t="0" r="0" b="0"/>
            <wp:wrapTight wrapText="bothSides">
              <wp:wrapPolygon edited="0">
                <wp:start x="0" y="0"/>
                <wp:lineTo x="0" y="20983"/>
                <wp:lineTo x="20829" y="20983"/>
                <wp:lineTo x="20829" y="0"/>
                <wp:lineTo x="0" y="0"/>
              </wp:wrapPolygon>
            </wp:wrapTight>
            <wp:docPr id="6" name="Рисунок 6" descr="лекція №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кція №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36" t="24380" r="35669" b="19835"/>
                    <a:stretch/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B9B">
        <w:rPr>
          <w:rFonts w:ascii="Times New Roman" w:hAnsi="Times New Roman"/>
          <w:b/>
          <w:sz w:val="24"/>
          <w:szCs w:val="24"/>
          <w:lang w:val="uk-UA"/>
        </w:rPr>
        <w:t>Платники можуть звернутися до податкових інспекцій Херсонщини</w:t>
      </w:r>
    </w:p>
    <w:p w:rsidR="003B0718" w:rsidRDefault="003B0718" w:rsidP="003B071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3B0718" w:rsidRPr="00516EA5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proofErr w:type="spellStart"/>
      <w:r w:rsidRPr="00516EA5">
        <w:rPr>
          <w:rFonts w:ascii="Times New Roman" w:hAnsi="Times New Roman"/>
          <w:sz w:val="21"/>
          <w:szCs w:val="21"/>
          <w:lang w:val="uk-UA"/>
        </w:rPr>
        <w:t>Новокаховська</w:t>
      </w:r>
      <w:proofErr w:type="spellEnd"/>
      <w:r w:rsidRPr="00516EA5">
        <w:rPr>
          <w:rFonts w:ascii="Times New Roman" w:hAnsi="Times New Roman"/>
          <w:sz w:val="21"/>
          <w:szCs w:val="21"/>
          <w:lang w:val="uk-UA"/>
        </w:rPr>
        <w:t xml:space="preserve"> ДПІ,  телефон/факс: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516EA5">
        <w:rPr>
          <w:rFonts w:ascii="Times New Roman" w:hAnsi="Times New Roman"/>
          <w:sz w:val="21"/>
          <w:szCs w:val="21"/>
          <w:lang w:val="uk-UA"/>
        </w:rPr>
        <w:t xml:space="preserve">(05549) 4-52-88 </w:t>
      </w:r>
    </w:p>
    <w:p w:rsidR="003B0718" w:rsidRPr="00516EA5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r w:rsidRPr="00516EA5">
        <w:rPr>
          <w:rFonts w:ascii="Times New Roman" w:hAnsi="Times New Roman"/>
          <w:sz w:val="21"/>
          <w:szCs w:val="21"/>
          <w:lang w:val="uk-UA"/>
        </w:rPr>
        <w:t xml:space="preserve">Каховська ДПІ,  телефон/факс: (05536) 4-04-43 </w:t>
      </w:r>
    </w:p>
    <w:p w:rsidR="003B0718" w:rsidRPr="00516EA5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proofErr w:type="spellStart"/>
      <w:r w:rsidRPr="00516EA5">
        <w:rPr>
          <w:rFonts w:ascii="Times New Roman" w:hAnsi="Times New Roman"/>
          <w:sz w:val="21"/>
          <w:szCs w:val="21"/>
          <w:lang w:val="uk-UA"/>
        </w:rPr>
        <w:t>Чаплинська</w:t>
      </w:r>
      <w:proofErr w:type="spellEnd"/>
      <w:r w:rsidRPr="00516EA5">
        <w:rPr>
          <w:rFonts w:ascii="Times New Roman" w:hAnsi="Times New Roman"/>
          <w:sz w:val="21"/>
          <w:szCs w:val="21"/>
          <w:lang w:val="uk-UA"/>
        </w:rPr>
        <w:t xml:space="preserve"> ДПІ, телефон/факс (05538) 2-25-32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516EA5">
        <w:rPr>
          <w:rFonts w:ascii="Times New Roman" w:hAnsi="Times New Roman"/>
          <w:sz w:val="21"/>
          <w:szCs w:val="21"/>
          <w:lang w:val="uk-UA"/>
        </w:rPr>
        <w:t>Бериславська</w:t>
      </w:r>
      <w:proofErr w:type="spellEnd"/>
      <w:r w:rsidRPr="00516EA5">
        <w:rPr>
          <w:rFonts w:ascii="Times New Roman" w:hAnsi="Times New Roman"/>
          <w:sz w:val="21"/>
          <w:szCs w:val="21"/>
          <w:lang w:val="uk-UA"/>
        </w:rPr>
        <w:t xml:space="preserve"> ДПІ, телефон/факс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516EA5">
        <w:rPr>
          <w:rFonts w:ascii="Times New Roman" w:hAnsi="Times New Roman"/>
          <w:sz w:val="21"/>
          <w:szCs w:val="21"/>
          <w:lang w:val="uk-UA"/>
        </w:rPr>
        <w:t xml:space="preserve"> (05</w:t>
      </w:r>
      <w:r w:rsidRPr="00180E9F">
        <w:rPr>
          <w:rFonts w:ascii="Times New Roman" w:hAnsi="Times New Roman"/>
          <w:sz w:val="21"/>
          <w:szCs w:val="21"/>
        </w:rPr>
        <w:t>546) 7-21-24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Великоолександрівська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(05532) 2-11-40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Високопільська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 xml:space="preserve">(05535) 2-23-40 </w:t>
      </w:r>
      <w:r w:rsidRPr="00180E9F">
        <w:rPr>
          <w:rFonts w:ascii="Times New Roman" w:hAnsi="Times New Roman"/>
          <w:sz w:val="21"/>
          <w:szCs w:val="21"/>
          <w:lang w:val="en-US"/>
        </w:rPr>
        <w:t> 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Нововоронцовська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>(05533) 2-11-31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Великолепетиська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>(05543) 2-22-79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Верхньорогачицька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>(05545) 5-10-93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Горностаївська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(05544) 4-17-51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Херсонська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 телефон:</w:t>
      </w:r>
      <w:r w:rsidRPr="00180E9F">
        <w:rPr>
          <w:rFonts w:ascii="Times New Roman" w:hAnsi="Times New Roman"/>
          <w:sz w:val="21"/>
          <w:szCs w:val="21"/>
          <w:lang w:val="en-US"/>
        </w:rPr>
        <w:t> </w:t>
      </w:r>
      <w:r w:rsidRPr="00180E9F">
        <w:rPr>
          <w:rFonts w:ascii="Times New Roman" w:hAnsi="Times New Roman"/>
          <w:sz w:val="21"/>
          <w:szCs w:val="21"/>
        </w:rPr>
        <w:t xml:space="preserve"> (0552) 32-74-18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proofErr w:type="gramStart"/>
      <w:r w:rsidRPr="00180E9F">
        <w:rPr>
          <w:rFonts w:ascii="Times New Roman" w:hAnsi="Times New Roman"/>
          <w:sz w:val="21"/>
          <w:szCs w:val="21"/>
        </w:rPr>
        <w:t>Б</w:t>
      </w:r>
      <w:proofErr w:type="gramEnd"/>
      <w:r w:rsidRPr="00180E9F">
        <w:rPr>
          <w:rFonts w:ascii="Times New Roman" w:hAnsi="Times New Roman"/>
          <w:sz w:val="21"/>
          <w:szCs w:val="21"/>
        </w:rPr>
        <w:t>ілозерська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(05547) 3-37-76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Голопристанська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телефон: (05539) 2-67-54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Скадовська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(05537) 5-22-76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Олешківська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 xml:space="preserve">(05542) 2-21-61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Каланчацька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180E9F">
        <w:rPr>
          <w:rFonts w:ascii="Times New Roman" w:hAnsi="Times New Roman"/>
          <w:sz w:val="21"/>
          <w:szCs w:val="21"/>
        </w:rPr>
        <w:t xml:space="preserve">телефон/факс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180E9F">
        <w:rPr>
          <w:rFonts w:ascii="Times New Roman" w:hAnsi="Times New Roman"/>
          <w:sz w:val="21"/>
          <w:szCs w:val="21"/>
        </w:rPr>
        <w:t>(05530) 3-26-4</w:t>
      </w:r>
      <w:r w:rsidRPr="00180E9F">
        <w:rPr>
          <w:rFonts w:ascii="Times New Roman" w:hAnsi="Times New Roman"/>
          <w:sz w:val="21"/>
          <w:szCs w:val="21"/>
          <w:lang w:val="uk-UA"/>
        </w:rPr>
        <w:t>7</w:t>
      </w:r>
      <w:r w:rsidRPr="00180E9F">
        <w:rPr>
          <w:rFonts w:ascii="Times New Roman" w:hAnsi="Times New Roman"/>
          <w:sz w:val="21"/>
          <w:szCs w:val="21"/>
        </w:rPr>
        <w:t xml:space="preserve">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Генічеська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телефон/факс: (05534) 3-16- 57 </w:t>
      </w:r>
    </w:p>
    <w:p w:rsidR="003B0718" w:rsidRPr="00180E9F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180E9F">
        <w:rPr>
          <w:rFonts w:ascii="Times New Roman" w:hAnsi="Times New Roman"/>
          <w:sz w:val="21"/>
          <w:szCs w:val="21"/>
        </w:rPr>
        <w:t>Іванівська</w:t>
      </w:r>
      <w:proofErr w:type="spellEnd"/>
      <w:r w:rsidRPr="00180E9F">
        <w:rPr>
          <w:rFonts w:ascii="Times New Roman" w:hAnsi="Times New Roman"/>
          <w:sz w:val="21"/>
          <w:szCs w:val="21"/>
        </w:rPr>
        <w:t xml:space="preserve"> ДПІ, телефон/факс (05531) 3-1</w:t>
      </w:r>
      <w:r w:rsidRPr="00180E9F">
        <w:rPr>
          <w:rFonts w:ascii="Times New Roman" w:hAnsi="Times New Roman"/>
          <w:sz w:val="21"/>
          <w:szCs w:val="21"/>
          <w:lang w:val="uk-UA"/>
        </w:rPr>
        <w:t>2</w:t>
      </w:r>
      <w:r w:rsidRPr="00180E9F">
        <w:rPr>
          <w:rFonts w:ascii="Times New Roman" w:hAnsi="Times New Roman"/>
          <w:sz w:val="21"/>
          <w:szCs w:val="21"/>
        </w:rPr>
        <w:t>-5</w:t>
      </w:r>
      <w:r w:rsidRPr="00180E9F">
        <w:rPr>
          <w:rFonts w:ascii="Times New Roman" w:hAnsi="Times New Roman"/>
          <w:sz w:val="21"/>
          <w:szCs w:val="21"/>
          <w:lang w:val="uk-UA"/>
        </w:rPr>
        <w:t>0</w:t>
      </w:r>
      <w:r w:rsidRPr="00180E9F">
        <w:rPr>
          <w:rFonts w:ascii="Times New Roman" w:hAnsi="Times New Roman"/>
          <w:sz w:val="21"/>
          <w:szCs w:val="21"/>
        </w:rPr>
        <w:t xml:space="preserve"> </w:t>
      </w:r>
    </w:p>
    <w:p w:rsidR="003B0718" w:rsidRPr="00516EA5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516EA5">
        <w:rPr>
          <w:rFonts w:ascii="Times New Roman" w:hAnsi="Times New Roman"/>
          <w:sz w:val="21"/>
          <w:szCs w:val="21"/>
        </w:rPr>
        <w:t>Нижньосірогозька</w:t>
      </w:r>
      <w:proofErr w:type="spellEnd"/>
      <w:r w:rsidRPr="00516EA5">
        <w:rPr>
          <w:rFonts w:ascii="Times New Roman" w:hAnsi="Times New Roman"/>
          <w:sz w:val="21"/>
          <w:szCs w:val="21"/>
        </w:rPr>
        <w:t xml:space="preserve">  ДПІ, </w:t>
      </w:r>
      <w:proofErr w:type="spellStart"/>
      <w:r w:rsidRPr="00516EA5">
        <w:rPr>
          <w:rFonts w:ascii="Times New Roman" w:hAnsi="Times New Roman"/>
          <w:sz w:val="21"/>
          <w:szCs w:val="21"/>
        </w:rPr>
        <w:t>телефони</w:t>
      </w:r>
      <w:proofErr w:type="spellEnd"/>
      <w:r w:rsidRPr="00516EA5"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  <w:lang w:val="uk-UA"/>
        </w:rPr>
        <w:br/>
      </w:r>
      <w:r w:rsidRPr="00516EA5">
        <w:rPr>
          <w:rFonts w:ascii="Times New Roman" w:hAnsi="Times New Roman"/>
          <w:sz w:val="21"/>
          <w:szCs w:val="21"/>
        </w:rPr>
        <w:t xml:space="preserve">(05540) 2-14-99, </w:t>
      </w:r>
    </w:p>
    <w:p w:rsidR="003B0718" w:rsidRPr="00516EA5" w:rsidRDefault="003B0718" w:rsidP="003B07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516EA5">
        <w:rPr>
          <w:rFonts w:ascii="Times New Roman" w:hAnsi="Times New Roman"/>
          <w:sz w:val="21"/>
          <w:szCs w:val="21"/>
        </w:rPr>
        <w:t>Новотроїцька</w:t>
      </w:r>
      <w:proofErr w:type="spellEnd"/>
      <w:r w:rsidRPr="00516EA5">
        <w:rPr>
          <w:rFonts w:ascii="Times New Roman" w:hAnsi="Times New Roman"/>
          <w:sz w:val="21"/>
          <w:szCs w:val="21"/>
        </w:rPr>
        <w:t xml:space="preserve"> ДПІ, </w:t>
      </w:r>
      <w:proofErr w:type="spellStart"/>
      <w:r w:rsidRPr="00516EA5">
        <w:rPr>
          <w:rFonts w:ascii="Times New Roman" w:hAnsi="Times New Roman"/>
          <w:sz w:val="21"/>
          <w:szCs w:val="21"/>
        </w:rPr>
        <w:t>телефони</w:t>
      </w:r>
      <w:proofErr w:type="spellEnd"/>
      <w:r w:rsidRPr="00516EA5">
        <w:rPr>
          <w:rFonts w:ascii="Times New Roman" w:hAnsi="Times New Roman"/>
          <w:sz w:val="21"/>
          <w:szCs w:val="21"/>
        </w:rPr>
        <w:t xml:space="preserve">: (05548) 5-01-74, </w:t>
      </w:r>
    </w:p>
    <w:p w:rsidR="003B0718" w:rsidRDefault="003B0718" w:rsidP="00695F64">
      <w:pPr>
        <w:jc w:val="both"/>
        <w:rPr>
          <w:lang w:val="uk-UA"/>
        </w:rPr>
      </w:pPr>
    </w:p>
    <w:p w:rsidR="00307561" w:rsidRDefault="00117AA4" w:rsidP="00695F64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8C922" wp14:editId="1B48E8F5">
                <wp:simplePos x="0" y="0"/>
                <wp:positionH relativeFrom="column">
                  <wp:posOffset>137160</wp:posOffset>
                </wp:positionH>
                <wp:positionV relativeFrom="paragraph">
                  <wp:posOffset>73025</wp:posOffset>
                </wp:positionV>
                <wp:extent cx="2828925" cy="10763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BA0" w:rsidRPr="00117AA4" w:rsidRDefault="009C0BA0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Субсайт</w:t>
                            </w:r>
                            <w:proofErr w:type="spellEnd"/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 територіальних органів ДПС у Херсонській області , Автономній Республіці Крим та м. Севастополі офіційного веб-порталу ДПС: </w:t>
                            </w:r>
                            <w:hyperlink r:id="rId11" w:history="1">
                              <w:r w:rsidRPr="00117AA4">
                                <w:rPr>
                                  <w:rStyle w:val="a8"/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  <w:lang w:val="uk-UA"/>
                                </w:rPr>
                                <w:t>https://kherson.tax.gov.ua</w:t>
                              </w:r>
                            </w:hyperlink>
                          </w:p>
                          <w:p w:rsidR="00695F64" w:rsidRPr="00117AA4" w:rsidRDefault="00695F64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Антикорупційний сервіс “Пульс”:</w:t>
                            </w:r>
                          </w:p>
                          <w:p w:rsidR="00695F64" w:rsidRPr="00117AA4" w:rsidRDefault="00695F64" w:rsidP="00695F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0-800-501-007</w:t>
                            </w:r>
                          </w:p>
                          <w:p w:rsidR="00695F64" w:rsidRPr="00117AA4" w:rsidRDefault="00695F64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Електронна пошта: </w:t>
                            </w:r>
                            <w:r w:rsidR="00495E1E"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117AA4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 xml:space="preserve">ks.zagvid@tax.gov.ua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.8pt;margin-top:5.75pt;width:222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" fillcolor="#bfbfbf [2412]" stroked="f" strokeweight=".5pt">
                <v:textbox>
                  <w:txbxContent>
                    <w:p w:rsidR="009C0BA0" w:rsidRPr="00117AA4" w:rsidRDefault="009C0BA0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Субсайт</w:t>
                      </w:r>
                      <w:proofErr w:type="spellEnd"/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 територіальних органів ДПС у Херсонській області , Автономній Республіці Крим та м. Севастополі офіційного веб-порталу ДПС: </w:t>
                      </w:r>
                      <w:hyperlink r:id="rId12" w:history="1">
                        <w:r w:rsidRPr="00117AA4">
                          <w:rPr>
                            <w:rStyle w:val="a8"/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uk-UA"/>
                          </w:rPr>
                          <w:t>https://kherson.tax.gov.ua</w:t>
                        </w:r>
                      </w:hyperlink>
                    </w:p>
                    <w:p w:rsidR="00695F64" w:rsidRPr="00117AA4" w:rsidRDefault="00695F64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Антикорупційний сервіс “Пульс”:</w:t>
                      </w:r>
                    </w:p>
                    <w:p w:rsidR="00695F64" w:rsidRPr="00117AA4" w:rsidRDefault="00695F64" w:rsidP="00695F6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>0-800-501-007</w:t>
                      </w:r>
                    </w:p>
                    <w:p w:rsidR="00695F64" w:rsidRPr="00117AA4" w:rsidRDefault="00695F64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Електронна пошта: </w:t>
                      </w:r>
                      <w:r w:rsidR="00495E1E"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117AA4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uk-UA"/>
                        </w:rPr>
                        <w:t xml:space="preserve">ks.zagvid@tax.gov.ua </w:t>
                      </w:r>
                    </w:p>
                  </w:txbxContent>
                </v:textbox>
              </v:shape>
            </w:pict>
          </mc:Fallback>
        </mc:AlternateContent>
      </w:r>
    </w:p>
    <w:p w:rsidR="00695F64" w:rsidRDefault="00695F64" w:rsidP="00307561">
      <w:pPr>
        <w:rPr>
          <w:lang w:val="en-US"/>
        </w:rPr>
      </w:pPr>
    </w:p>
    <w:p w:rsidR="00695F64" w:rsidRPr="00695F64" w:rsidRDefault="00695F64" w:rsidP="00307561">
      <w:pPr>
        <w:rPr>
          <w:lang w:val="en-US"/>
        </w:rPr>
      </w:pPr>
    </w:p>
    <w:p w:rsidR="003B0718" w:rsidRPr="00BB2CEB" w:rsidRDefault="003B0718" w:rsidP="003B0718">
      <w:pPr>
        <w:rPr>
          <w:rFonts w:ascii="Times New Roman" w:hAnsi="Times New Roman"/>
          <w:b/>
          <w:sz w:val="29"/>
          <w:szCs w:val="29"/>
          <w:lang w:val="uk-UA"/>
        </w:rPr>
      </w:pPr>
      <w:r w:rsidRPr="00BB2CEB">
        <w:rPr>
          <w:rFonts w:ascii="Times New Roman" w:hAnsi="Times New Roman"/>
          <w:b/>
          <w:sz w:val="27"/>
          <w:szCs w:val="27"/>
          <w:lang w:val="uk-UA"/>
        </w:rPr>
        <w:t xml:space="preserve">Державна податкова </w:t>
      </w:r>
      <w:proofErr w:type="spellStart"/>
      <w:r w:rsidRPr="00BB2CEB">
        <w:rPr>
          <w:rFonts w:ascii="Times New Roman" w:hAnsi="Times New Roman"/>
          <w:b/>
          <w:sz w:val="27"/>
          <w:szCs w:val="27"/>
          <w:lang w:val="uk-UA"/>
        </w:rPr>
        <w:t>cлужба</w:t>
      </w:r>
      <w:proofErr w:type="spellEnd"/>
      <w:r w:rsidRPr="00BB2CEB">
        <w:rPr>
          <w:rFonts w:ascii="Times New Roman" w:hAnsi="Times New Roman"/>
          <w:b/>
          <w:sz w:val="29"/>
          <w:szCs w:val="29"/>
          <w:lang w:val="uk-UA"/>
        </w:rPr>
        <w:br/>
        <w:t xml:space="preserve">                </w:t>
      </w:r>
      <w:r w:rsidRPr="00BB2CEB">
        <w:rPr>
          <w:rFonts w:ascii="Times New Roman" w:hAnsi="Times New Roman"/>
          <w:b/>
          <w:sz w:val="26"/>
          <w:szCs w:val="26"/>
          <w:lang w:val="uk-UA"/>
        </w:rPr>
        <w:t>України</w:t>
      </w:r>
    </w:p>
    <w:p w:rsidR="007262F3" w:rsidRDefault="003B0718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ECEF9" wp14:editId="3E370B50">
                <wp:simplePos x="0" y="0"/>
                <wp:positionH relativeFrom="column">
                  <wp:posOffset>-371475</wp:posOffset>
                </wp:positionH>
                <wp:positionV relativeFrom="paragraph">
                  <wp:posOffset>201930</wp:posOffset>
                </wp:positionV>
                <wp:extent cx="2828925" cy="3238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E1E" w:rsidRPr="00E7764D" w:rsidRDefault="00A36F4F" w:rsidP="00A36F4F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>Курорт</w:t>
                            </w:r>
                            <w:r w:rsidR="00495E1E" w:rsidRPr="00E7764D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 xml:space="preserve"> </w:t>
                            </w:r>
                            <w:r w:rsidR="004E608E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 xml:space="preserve">- </w:t>
                            </w:r>
                            <w:r w:rsidR="00495E1E" w:rsidRPr="00E7764D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>202</w:t>
                            </w:r>
                            <w:r w:rsidR="003B0718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29.25pt;margin-top:15.9pt;width:222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" fillcolor="white [3201]" stroked="f" strokeweight=".5pt">
                <v:textbox>
                  <w:txbxContent>
                    <w:p w:rsidR="00495E1E" w:rsidRPr="00E7764D" w:rsidRDefault="00A36F4F" w:rsidP="00A36F4F">
                      <w:pPr>
                        <w:jc w:val="right"/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Курорт</w:t>
                      </w:r>
                      <w:r w:rsidR="00495E1E" w:rsidRPr="00E7764D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 xml:space="preserve"> </w:t>
                      </w:r>
                      <w:r w:rsidR="004E608E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 xml:space="preserve">- </w:t>
                      </w:r>
                      <w:r w:rsidR="00495E1E" w:rsidRPr="00E7764D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202</w:t>
                      </w:r>
                      <w:r w:rsidR="003B0718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B0718" w:rsidRDefault="003B0718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3B0718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55C95" wp14:editId="567DA787">
                <wp:simplePos x="0" y="0"/>
                <wp:positionH relativeFrom="column">
                  <wp:posOffset>134620</wp:posOffset>
                </wp:positionH>
                <wp:positionV relativeFrom="paragraph">
                  <wp:posOffset>53975</wp:posOffset>
                </wp:positionV>
                <wp:extent cx="3009900" cy="10572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64D" w:rsidRPr="00117AA4" w:rsidRDefault="00A36F4F" w:rsidP="00117A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  <w:t>Особливості справляння туристичного збору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0.6pt;margin-top:4.25pt;width:237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" fillcolor="white [3201]" stroked="f" strokeweight=".5pt">
                <v:textbox>
                  <w:txbxContent>
                    <w:p w:rsidR="00E7764D" w:rsidRPr="00117AA4" w:rsidRDefault="00A36F4F" w:rsidP="00117A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4"/>
                          <w:szCs w:val="44"/>
                          <w:lang w:val="uk-UA"/>
                        </w:rPr>
                        <w:t>Особливості справляння туристичного збору</w:t>
                      </w:r>
                    </w:p>
                  </w:txbxContent>
                </v:textbox>
              </v:shape>
            </w:pict>
          </mc:Fallback>
        </mc:AlternateContent>
      </w: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695F64" w:rsidRDefault="00695F64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A36F4F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w:drawing>
          <wp:inline distT="0" distB="0" distL="0" distR="0">
            <wp:extent cx="2931632" cy="2686050"/>
            <wp:effectExtent l="0" t="0" r="2540" b="0"/>
            <wp:docPr id="7" name="Рисунок 7" descr="D:\Downloads\КУРОРТ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КУРОРТ-20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7" r="19375"/>
                    <a:stretch/>
                  </pic:blipFill>
                  <pic:spPr bwMode="auto">
                    <a:xfrm>
                      <a:off x="0" y="0"/>
                      <a:ext cx="2933495" cy="268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64D" w:rsidRPr="00A36F4F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62F3" w:rsidRPr="003B0718" w:rsidRDefault="007262F3" w:rsidP="00E7764D">
      <w:pPr>
        <w:pBdr>
          <w:top w:val="double" w:sz="4" w:space="1" w:color="auto"/>
          <w:bottom w:val="double" w:sz="4" w:space="1" w:color="auto"/>
        </w:pBdr>
        <w:ind w:left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B0718">
        <w:rPr>
          <w:rFonts w:ascii="Times New Roman" w:hAnsi="Times New Roman"/>
          <w:b/>
          <w:sz w:val="28"/>
          <w:szCs w:val="28"/>
          <w:lang w:val="uk-UA"/>
        </w:rPr>
        <w:t>Головне управління  ДПC у Херсонській області, Автономній Республіці Крим та м. Севастополі</w:t>
      </w:r>
    </w:p>
    <w:p w:rsidR="00307561" w:rsidRPr="003B0718" w:rsidRDefault="007262F3" w:rsidP="00695F64">
      <w:pPr>
        <w:pBdr>
          <w:top w:val="double" w:sz="4" w:space="1" w:color="auto"/>
          <w:bottom w:val="double" w:sz="4" w:space="1" w:color="auto"/>
        </w:pBdr>
        <w:ind w:left="142"/>
        <w:rPr>
          <w:rFonts w:ascii="Times New Roman" w:hAnsi="Times New Roman"/>
          <w:i/>
          <w:sz w:val="28"/>
          <w:szCs w:val="28"/>
          <w:lang w:val="uk-UA"/>
        </w:rPr>
      </w:pPr>
      <w:r w:rsidRPr="003B0718">
        <w:rPr>
          <w:rFonts w:ascii="Times New Roman" w:hAnsi="Times New Roman"/>
          <w:i/>
          <w:sz w:val="28"/>
          <w:szCs w:val="28"/>
          <w:lang w:val="uk-UA"/>
        </w:rPr>
        <w:t>7302</w:t>
      </w:r>
      <w:r w:rsidR="003B0718">
        <w:rPr>
          <w:rFonts w:ascii="Times New Roman" w:hAnsi="Times New Roman"/>
          <w:i/>
          <w:sz w:val="28"/>
          <w:szCs w:val="28"/>
          <w:lang w:val="uk-UA"/>
        </w:rPr>
        <w:t>2</w:t>
      </w:r>
      <w:r w:rsidRPr="003B0718">
        <w:rPr>
          <w:rFonts w:ascii="Times New Roman" w:hAnsi="Times New Roman"/>
          <w:i/>
          <w:sz w:val="28"/>
          <w:szCs w:val="28"/>
          <w:lang w:val="uk-UA"/>
        </w:rPr>
        <w:t>, м.</w:t>
      </w:r>
      <w:r w:rsidR="00DF4D88" w:rsidRPr="00A36F4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F4D88" w:rsidRPr="003B0718">
        <w:rPr>
          <w:rFonts w:ascii="Times New Roman" w:hAnsi="Times New Roman"/>
          <w:i/>
          <w:sz w:val="28"/>
          <w:szCs w:val="28"/>
          <w:lang w:val="uk-UA"/>
        </w:rPr>
        <w:t>Херсон, пр.</w:t>
      </w:r>
      <w:r w:rsidRPr="003B0718">
        <w:rPr>
          <w:rFonts w:ascii="Times New Roman" w:hAnsi="Times New Roman"/>
          <w:i/>
          <w:sz w:val="28"/>
          <w:szCs w:val="28"/>
          <w:lang w:val="uk-UA"/>
        </w:rPr>
        <w:t xml:space="preserve"> Ушакова, 75</w:t>
      </w:r>
    </w:p>
    <w:p w:rsidR="00A36F4F" w:rsidRPr="00A36F4F" w:rsidRDefault="00A36F4F" w:rsidP="00A36F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b/>
          <w:sz w:val="26"/>
          <w:szCs w:val="26"/>
          <w:lang w:val="uk-UA"/>
        </w:rPr>
        <w:lastRenderedPageBreak/>
        <w:t>Туристичний збір</w:t>
      </w:r>
      <w:r w:rsidRPr="00A36F4F">
        <w:rPr>
          <w:rFonts w:ascii="Times New Roman" w:hAnsi="Times New Roman"/>
          <w:sz w:val="26"/>
          <w:szCs w:val="26"/>
          <w:lang w:val="uk-UA"/>
        </w:rPr>
        <w:t xml:space="preserve"> - це місцевий збір, який встановлюється місцевою радою.</w:t>
      </w:r>
      <w:r w:rsidRPr="00A36F4F">
        <w:rPr>
          <w:rFonts w:ascii="Times New Roman" w:hAnsi="Times New Roman"/>
          <w:sz w:val="26"/>
          <w:szCs w:val="26"/>
        </w:rPr>
        <w:t xml:space="preserve">  </w:t>
      </w:r>
      <w:r w:rsidRPr="00A36F4F">
        <w:rPr>
          <w:rFonts w:ascii="Times New Roman" w:hAnsi="Times New Roman"/>
          <w:sz w:val="26"/>
          <w:szCs w:val="26"/>
          <w:lang w:val="uk-UA"/>
        </w:rPr>
        <w:t xml:space="preserve">Кошти збору зараховуються до місцевого бюджету. </w:t>
      </w:r>
    </w:p>
    <w:p w:rsidR="00A36F4F" w:rsidRPr="00A36F4F" w:rsidRDefault="00A36F4F" w:rsidP="00A36F4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36F4F" w:rsidRPr="00A36F4F" w:rsidRDefault="00A36F4F" w:rsidP="00022148">
      <w:pPr>
        <w:spacing w:after="0" w:line="240" w:lineRule="auto"/>
        <w:ind w:firstLine="426"/>
        <w:rPr>
          <w:rFonts w:ascii="Times New Roman" w:hAnsi="Times New Roman"/>
          <w:b/>
          <w:sz w:val="26"/>
          <w:szCs w:val="26"/>
          <w:lang w:val="uk-UA"/>
        </w:rPr>
      </w:pPr>
      <w:r w:rsidRPr="00A36F4F">
        <w:rPr>
          <w:rFonts w:ascii="Times New Roman" w:hAnsi="Times New Roman"/>
          <w:b/>
          <w:sz w:val="26"/>
          <w:szCs w:val="26"/>
          <w:lang w:val="uk-UA"/>
        </w:rPr>
        <w:t>Платники збору:</w:t>
      </w:r>
    </w:p>
    <w:p w:rsidR="00A36F4F" w:rsidRPr="00A36F4F" w:rsidRDefault="00A36F4F" w:rsidP="00022148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sz w:val="26"/>
          <w:szCs w:val="26"/>
          <w:lang w:val="uk-UA"/>
        </w:rPr>
        <w:t>громадяни України;</w:t>
      </w:r>
    </w:p>
    <w:p w:rsidR="00A36F4F" w:rsidRPr="00A36F4F" w:rsidRDefault="00A36F4F" w:rsidP="00022148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sz w:val="26"/>
          <w:szCs w:val="26"/>
          <w:lang w:val="uk-UA"/>
        </w:rPr>
        <w:t>іноземці,</w:t>
      </w:r>
    </w:p>
    <w:p w:rsidR="00A36F4F" w:rsidRPr="00A36F4F" w:rsidRDefault="00A36F4F" w:rsidP="00A36F4F">
      <w:pPr>
        <w:spacing w:after="0" w:line="240" w:lineRule="auto"/>
        <w:ind w:left="78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A36F4F" w:rsidRPr="00A36F4F" w:rsidRDefault="00A36F4F" w:rsidP="00A36F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sz w:val="26"/>
          <w:szCs w:val="26"/>
          <w:lang w:val="uk-UA"/>
        </w:rPr>
        <w:t xml:space="preserve">які розміщуються у </w:t>
      </w:r>
      <w:r w:rsidRPr="00A36F4F">
        <w:rPr>
          <w:rFonts w:ascii="Times New Roman" w:hAnsi="Times New Roman"/>
          <w:b/>
          <w:sz w:val="26"/>
          <w:szCs w:val="26"/>
          <w:lang w:val="uk-UA"/>
        </w:rPr>
        <w:t>місцях тимчасового проживання</w:t>
      </w:r>
      <w:r w:rsidRPr="00A36F4F">
        <w:rPr>
          <w:rFonts w:ascii="Times New Roman" w:hAnsi="Times New Roman"/>
          <w:sz w:val="26"/>
          <w:szCs w:val="26"/>
          <w:lang w:val="uk-UA"/>
        </w:rPr>
        <w:t>:</w:t>
      </w:r>
    </w:p>
    <w:p w:rsidR="00A36F4F" w:rsidRPr="00022148" w:rsidRDefault="00022148" w:rsidP="000221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22148">
        <w:rPr>
          <w:rFonts w:ascii="Times New Roman" w:hAnsi="Times New Roman"/>
          <w:sz w:val="26"/>
          <w:szCs w:val="26"/>
          <w:lang w:val="uk-UA"/>
        </w:rPr>
        <w:t>готелі, кемпінги, м</w:t>
      </w:r>
      <w:r w:rsidR="00A36F4F" w:rsidRPr="00022148">
        <w:rPr>
          <w:rFonts w:ascii="Times New Roman" w:hAnsi="Times New Roman"/>
          <w:sz w:val="26"/>
          <w:szCs w:val="26"/>
          <w:lang w:val="uk-UA"/>
        </w:rPr>
        <w:t>отелі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A36F4F">
        <w:rPr>
          <w:rFonts w:ascii="Times New Roman" w:hAnsi="Times New Roman"/>
          <w:sz w:val="26"/>
          <w:szCs w:val="26"/>
          <w:lang w:val="uk-UA"/>
        </w:rPr>
        <w:t>хостели</w:t>
      </w:r>
      <w:proofErr w:type="spellEnd"/>
      <w:r w:rsidR="00A36F4F" w:rsidRPr="00022148">
        <w:rPr>
          <w:rFonts w:ascii="Times New Roman" w:hAnsi="Times New Roman"/>
          <w:sz w:val="26"/>
          <w:szCs w:val="26"/>
          <w:lang w:val="uk-UA"/>
        </w:rPr>
        <w:t>;</w:t>
      </w:r>
    </w:p>
    <w:p w:rsidR="00A36F4F" w:rsidRPr="00A36F4F" w:rsidRDefault="00A36F4F" w:rsidP="000221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sz w:val="26"/>
          <w:szCs w:val="26"/>
          <w:lang w:val="uk-UA"/>
        </w:rPr>
        <w:t xml:space="preserve"> гуртожитки</w:t>
      </w:r>
      <w:r w:rsidRPr="00A36F4F">
        <w:rPr>
          <w:sz w:val="26"/>
          <w:szCs w:val="26"/>
          <w:lang w:val="uk-UA"/>
        </w:rPr>
        <w:t xml:space="preserve"> </w:t>
      </w:r>
      <w:r w:rsidRPr="00A36F4F">
        <w:rPr>
          <w:rFonts w:ascii="Times New Roman" w:hAnsi="Times New Roman"/>
          <w:sz w:val="26"/>
          <w:szCs w:val="26"/>
          <w:lang w:val="uk-UA"/>
        </w:rPr>
        <w:t>для приїжджих;</w:t>
      </w:r>
    </w:p>
    <w:p w:rsidR="00A36F4F" w:rsidRPr="00A36F4F" w:rsidRDefault="00A36F4F" w:rsidP="000221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sz w:val="26"/>
          <w:szCs w:val="26"/>
          <w:lang w:val="uk-UA"/>
        </w:rPr>
        <w:t>будинки відпочинку,</w:t>
      </w:r>
    </w:p>
    <w:p w:rsidR="00A36F4F" w:rsidRPr="00A36F4F" w:rsidRDefault="00A36F4F" w:rsidP="000221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sz w:val="26"/>
          <w:szCs w:val="26"/>
          <w:lang w:val="uk-UA"/>
        </w:rPr>
        <w:t xml:space="preserve"> туристичні бази, </w:t>
      </w:r>
    </w:p>
    <w:p w:rsidR="00A36F4F" w:rsidRPr="00A36F4F" w:rsidRDefault="00A36F4F" w:rsidP="000221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sz w:val="26"/>
          <w:szCs w:val="26"/>
          <w:lang w:val="uk-UA"/>
        </w:rPr>
        <w:t xml:space="preserve"> табори для відпочинку;</w:t>
      </w:r>
    </w:p>
    <w:p w:rsidR="00A36F4F" w:rsidRPr="00A36F4F" w:rsidRDefault="00A36F4F" w:rsidP="000221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sz w:val="26"/>
          <w:szCs w:val="26"/>
          <w:lang w:val="uk-UA"/>
        </w:rPr>
        <w:t xml:space="preserve"> пансіонати;</w:t>
      </w:r>
    </w:p>
    <w:p w:rsidR="00A36F4F" w:rsidRPr="00A36F4F" w:rsidRDefault="00A36F4F" w:rsidP="000221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sz w:val="26"/>
          <w:szCs w:val="26"/>
          <w:lang w:val="uk-UA"/>
        </w:rPr>
        <w:t xml:space="preserve"> санаторно-курортні заклади;</w:t>
      </w:r>
    </w:p>
    <w:p w:rsidR="00A36F4F" w:rsidRPr="00A36F4F" w:rsidRDefault="00022148" w:rsidP="000221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житловий, садовий, </w:t>
      </w:r>
      <w:r w:rsidRPr="00022148">
        <w:rPr>
          <w:rFonts w:ascii="Times New Roman" w:hAnsi="Times New Roman"/>
          <w:sz w:val="26"/>
          <w:szCs w:val="26"/>
          <w:lang w:val="uk-UA"/>
        </w:rPr>
        <w:t xml:space="preserve">дачний </w:t>
      </w:r>
      <w:r w:rsidR="00A36F4F" w:rsidRPr="00A36F4F">
        <w:rPr>
          <w:rFonts w:ascii="Times New Roman" w:hAnsi="Times New Roman"/>
          <w:sz w:val="26"/>
          <w:szCs w:val="26"/>
          <w:lang w:val="uk-UA"/>
        </w:rPr>
        <w:t>будинок</w:t>
      </w:r>
      <w:r>
        <w:rPr>
          <w:rFonts w:ascii="Times New Roman" w:hAnsi="Times New Roman"/>
          <w:sz w:val="26"/>
          <w:szCs w:val="26"/>
          <w:lang w:val="uk-UA"/>
        </w:rPr>
        <w:t xml:space="preserve"> або кімната в ньому</w:t>
      </w:r>
      <w:r w:rsidR="00A36F4F" w:rsidRPr="00A36F4F">
        <w:rPr>
          <w:rFonts w:ascii="Times New Roman" w:hAnsi="Times New Roman"/>
          <w:sz w:val="26"/>
          <w:szCs w:val="26"/>
          <w:lang w:val="uk-UA"/>
        </w:rPr>
        <w:t>;</w:t>
      </w:r>
    </w:p>
    <w:p w:rsidR="00A36F4F" w:rsidRPr="00A36F4F" w:rsidRDefault="00A36F4F" w:rsidP="000221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sz w:val="26"/>
          <w:szCs w:val="26"/>
          <w:lang w:val="uk-UA"/>
        </w:rPr>
        <w:t xml:space="preserve"> прибудова до житлового будинку;</w:t>
      </w:r>
    </w:p>
    <w:p w:rsidR="00A36F4F" w:rsidRPr="00022148" w:rsidRDefault="00A36F4F" w:rsidP="0002214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2214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22148">
        <w:rPr>
          <w:rFonts w:ascii="Times New Roman" w:hAnsi="Times New Roman"/>
          <w:sz w:val="26"/>
          <w:szCs w:val="26"/>
          <w:lang w:val="uk-UA"/>
        </w:rPr>
        <w:t>к</w:t>
      </w:r>
      <w:r w:rsidRPr="00022148">
        <w:rPr>
          <w:rFonts w:ascii="Times New Roman" w:hAnsi="Times New Roman"/>
          <w:sz w:val="26"/>
          <w:szCs w:val="26"/>
          <w:lang w:val="uk-UA"/>
        </w:rPr>
        <w:t>вартира</w:t>
      </w:r>
      <w:r w:rsidR="00022148">
        <w:rPr>
          <w:rFonts w:ascii="Times New Roman" w:hAnsi="Times New Roman"/>
          <w:sz w:val="26"/>
          <w:szCs w:val="26"/>
          <w:lang w:val="uk-UA"/>
        </w:rPr>
        <w:t>, котедж.</w:t>
      </w:r>
    </w:p>
    <w:p w:rsidR="00A36F4F" w:rsidRPr="00A36F4F" w:rsidRDefault="00A36F4F" w:rsidP="0002214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A36F4F" w:rsidRPr="00A36F4F" w:rsidRDefault="00A36F4F" w:rsidP="0002214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b/>
          <w:sz w:val="26"/>
          <w:szCs w:val="26"/>
          <w:lang w:val="uk-UA"/>
        </w:rPr>
        <w:t>Не є платниками збору</w:t>
      </w:r>
      <w:r w:rsidRPr="00A36F4F">
        <w:rPr>
          <w:rFonts w:ascii="Times New Roman" w:hAnsi="Times New Roman"/>
          <w:sz w:val="26"/>
          <w:szCs w:val="26"/>
          <w:lang w:val="uk-UA"/>
        </w:rPr>
        <w:t xml:space="preserve"> особи, які:</w:t>
      </w:r>
    </w:p>
    <w:p w:rsidR="00A36F4F" w:rsidRPr="00A36F4F" w:rsidRDefault="00A36F4F" w:rsidP="00A36F4F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sz w:val="26"/>
          <w:szCs w:val="26"/>
          <w:lang w:val="uk-UA"/>
        </w:rPr>
        <w:t>постійно проживають (у тому числі на умовах договорів</w:t>
      </w:r>
      <w:r w:rsidRPr="00A36F4F">
        <w:rPr>
          <w:sz w:val="26"/>
          <w:szCs w:val="26"/>
          <w:lang w:val="uk-UA"/>
        </w:rPr>
        <w:t xml:space="preserve"> </w:t>
      </w:r>
      <w:r w:rsidRPr="00A36F4F">
        <w:rPr>
          <w:rFonts w:ascii="Times New Roman" w:hAnsi="Times New Roman"/>
          <w:sz w:val="26"/>
          <w:szCs w:val="26"/>
          <w:lang w:val="uk-UA"/>
        </w:rPr>
        <w:t>найму) у селі/селищі, місті, де встановлено збір;</w:t>
      </w:r>
    </w:p>
    <w:p w:rsidR="00A36F4F" w:rsidRPr="00A36F4F" w:rsidRDefault="00A36F4F" w:rsidP="00A36F4F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sz w:val="26"/>
          <w:szCs w:val="26"/>
          <w:lang w:val="uk-UA"/>
        </w:rPr>
        <w:t>громадяни України у відрядженні;</w:t>
      </w:r>
    </w:p>
    <w:p w:rsidR="00A36F4F" w:rsidRPr="00A36F4F" w:rsidRDefault="00A36F4F" w:rsidP="00A36F4F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sz w:val="26"/>
          <w:szCs w:val="26"/>
          <w:lang w:val="uk-UA"/>
        </w:rPr>
        <w:t>діти віком до 18 років;</w:t>
      </w:r>
    </w:p>
    <w:p w:rsidR="00A36F4F" w:rsidRPr="00A36F4F" w:rsidRDefault="00A36F4F" w:rsidP="00A36F4F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sz w:val="26"/>
          <w:szCs w:val="26"/>
          <w:lang w:val="uk-UA"/>
        </w:rPr>
        <w:t xml:space="preserve"> інваліди, діти-інваліди та особа, що супроводжує інвалідів I гр. або дітей-інвалідів;</w:t>
      </w:r>
    </w:p>
    <w:p w:rsidR="00A36F4F" w:rsidRPr="00A36F4F" w:rsidRDefault="00A36F4F" w:rsidP="00A36F4F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sz w:val="26"/>
          <w:szCs w:val="26"/>
          <w:lang w:val="uk-UA"/>
        </w:rPr>
        <w:t>дитячі лікувально-профілактичні, фізкультурно-оздоровчі та санаторно-курортні заклади;</w:t>
      </w:r>
    </w:p>
    <w:p w:rsidR="00A36F4F" w:rsidRPr="00A36F4F" w:rsidRDefault="00A36F4F" w:rsidP="00A36F4F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sz w:val="26"/>
          <w:szCs w:val="26"/>
          <w:lang w:val="uk-UA"/>
        </w:rPr>
        <w:lastRenderedPageBreak/>
        <w:t xml:space="preserve"> особи, які прибули за путівками до лікувально-профілактичних, фізкультурно-оздоровчих та санаторно-курортних закладів, що мають ліцензію;</w:t>
      </w:r>
    </w:p>
    <w:p w:rsidR="00A36F4F" w:rsidRPr="00A36F4F" w:rsidRDefault="00A36F4F" w:rsidP="00A36F4F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sz w:val="26"/>
          <w:szCs w:val="26"/>
          <w:lang w:val="uk-UA"/>
        </w:rPr>
        <w:t>члени сім’ї фізичної особи (батько, мати, чоловік, дружина, діти, брати, сестри, бабусі, дідусі, онуки), яка надає послуги з тимчасового розміщення;</w:t>
      </w:r>
    </w:p>
    <w:p w:rsidR="00A36F4F" w:rsidRPr="00A36F4F" w:rsidRDefault="00A36F4F" w:rsidP="00A36F4F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sz w:val="26"/>
          <w:szCs w:val="26"/>
          <w:lang w:val="uk-UA"/>
        </w:rPr>
        <w:t>ветерани війни;</w:t>
      </w:r>
    </w:p>
    <w:p w:rsidR="00A36F4F" w:rsidRPr="00A36F4F" w:rsidRDefault="00A36F4F" w:rsidP="00A36F4F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sz w:val="26"/>
          <w:szCs w:val="26"/>
          <w:lang w:val="uk-UA"/>
        </w:rPr>
        <w:t>учасники ліквідації наслідків аварії на ЧАЕС.</w:t>
      </w:r>
    </w:p>
    <w:p w:rsidR="00A36F4F" w:rsidRPr="00A36F4F" w:rsidRDefault="00A36F4F" w:rsidP="00A36F4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36F4F" w:rsidRPr="00A36F4F" w:rsidRDefault="00A36F4F" w:rsidP="00A36F4F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36F4F">
        <w:rPr>
          <w:rFonts w:ascii="Times New Roman" w:hAnsi="Times New Roman"/>
          <w:b/>
          <w:i/>
          <w:sz w:val="26"/>
          <w:szCs w:val="26"/>
          <w:lang w:val="uk-UA"/>
        </w:rPr>
        <w:t>При наданні послуг з розміщення відпочиваючих необхідно сплатити туристичний збір з кожної особи.</w:t>
      </w:r>
    </w:p>
    <w:p w:rsidR="00A36F4F" w:rsidRPr="00A36F4F" w:rsidRDefault="00A36F4F" w:rsidP="00A36F4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36F4F" w:rsidRPr="00A36F4F" w:rsidRDefault="00A36F4F" w:rsidP="000221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36F4F">
        <w:rPr>
          <w:rFonts w:ascii="Times New Roman" w:hAnsi="Times New Roman"/>
          <w:b/>
          <w:sz w:val="26"/>
          <w:szCs w:val="26"/>
          <w:lang w:val="uk-UA"/>
        </w:rPr>
        <w:t>Ставка туристичного збору</w:t>
      </w:r>
    </w:p>
    <w:p w:rsidR="00A36F4F" w:rsidRPr="00A36F4F" w:rsidRDefault="00A36F4F" w:rsidP="000221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sz w:val="26"/>
          <w:szCs w:val="26"/>
          <w:lang w:val="uk-UA"/>
        </w:rPr>
        <w:t>у відсотках від розміру мінімальної з/плати на 1 січня звітного року</w:t>
      </w:r>
    </w:p>
    <w:p w:rsidR="00A36F4F" w:rsidRPr="00A36F4F" w:rsidRDefault="00A36F4F" w:rsidP="0002214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sz w:val="26"/>
          <w:szCs w:val="26"/>
          <w:lang w:val="uk-UA"/>
        </w:rPr>
        <w:t xml:space="preserve">внутрішній туризм (громадяни України) – до 0,5 </w:t>
      </w:r>
      <w:r w:rsidR="00022148">
        <w:rPr>
          <w:rFonts w:ascii="Times New Roman" w:hAnsi="Times New Roman"/>
          <w:sz w:val="26"/>
          <w:szCs w:val="26"/>
          <w:lang w:val="uk-UA"/>
        </w:rPr>
        <w:t xml:space="preserve">% </w:t>
      </w:r>
      <w:r w:rsidRPr="00A36F4F">
        <w:rPr>
          <w:rFonts w:ascii="Times New Roman" w:hAnsi="Times New Roman"/>
          <w:sz w:val="26"/>
          <w:szCs w:val="26"/>
          <w:lang w:val="uk-UA"/>
        </w:rPr>
        <w:t xml:space="preserve">(до </w:t>
      </w:r>
      <w:r w:rsidRPr="00A36F4F">
        <w:rPr>
          <w:rFonts w:ascii="Times New Roman" w:hAnsi="Times New Roman"/>
          <w:b/>
          <w:sz w:val="26"/>
          <w:szCs w:val="26"/>
          <w:lang w:val="uk-UA"/>
        </w:rPr>
        <w:t>30 грн</w:t>
      </w:r>
      <w:r w:rsidRPr="00A36F4F">
        <w:rPr>
          <w:rFonts w:ascii="Times New Roman" w:hAnsi="Times New Roman"/>
          <w:sz w:val="26"/>
          <w:szCs w:val="26"/>
          <w:lang w:val="uk-UA"/>
        </w:rPr>
        <w:t>),</w:t>
      </w:r>
    </w:p>
    <w:p w:rsidR="00A36F4F" w:rsidRPr="00A36F4F" w:rsidRDefault="00022148" w:rsidP="0002214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в’їзний туризм (іноземці) - </w:t>
      </w:r>
      <w:r w:rsidR="00A36F4F" w:rsidRPr="00A36F4F">
        <w:rPr>
          <w:rFonts w:ascii="Times New Roman" w:hAnsi="Times New Roman"/>
          <w:sz w:val="26"/>
          <w:szCs w:val="26"/>
          <w:lang w:val="uk-UA"/>
        </w:rPr>
        <w:t>до 5</w:t>
      </w:r>
      <w:r>
        <w:rPr>
          <w:rFonts w:ascii="Times New Roman" w:hAnsi="Times New Roman"/>
          <w:sz w:val="26"/>
          <w:szCs w:val="26"/>
          <w:lang w:val="uk-UA"/>
        </w:rPr>
        <w:t>%</w:t>
      </w:r>
      <w:r w:rsidR="00A36F4F" w:rsidRPr="00A36F4F">
        <w:rPr>
          <w:rFonts w:ascii="Times New Roman" w:hAnsi="Times New Roman"/>
          <w:sz w:val="26"/>
          <w:szCs w:val="26"/>
          <w:lang w:val="uk-UA"/>
        </w:rPr>
        <w:t xml:space="preserve"> (до </w:t>
      </w:r>
      <w:r w:rsidR="00A36F4F" w:rsidRPr="00A36F4F">
        <w:rPr>
          <w:rFonts w:ascii="Times New Roman" w:hAnsi="Times New Roman"/>
          <w:b/>
          <w:sz w:val="26"/>
          <w:szCs w:val="26"/>
          <w:lang w:val="uk-UA"/>
        </w:rPr>
        <w:t>300 грн).</w:t>
      </w:r>
    </w:p>
    <w:p w:rsidR="00A36F4F" w:rsidRPr="00A36F4F" w:rsidRDefault="00A36F4F" w:rsidP="00A36F4F">
      <w:pPr>
        <w:spacing w:after="0" w:line="240" w:lineRule="auto"/>
        <w:ind w:left="284" w:firstLine="28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36F4F" w:rsidRPr="00A36F4F" w:rsidRDefault="00A36F4F" w:rsidP="00A36F4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A36F4F">
        <w:rPr>
          <w:rFonts w:ascii="Times New Roman" w:hAnsi="Times New Roman"/>
          <w:b/>
          <w:sz w:val="26"/>
          <w:szCs w:val="26"/>
          <w:lang w:val="uk-UA"/>
        </w:rPr>
        <w:t>Туристичний збір сплачується:</w:t>
      </w:r>
    </w:p>
    <w:p w:rsidR="00A36F4F" w:rsidRPr="00A36F4F" w:rsidRDefault="00A36F4F" w:rsidP="00A36F4F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A36F4F">
        <w:rPr>
          <w:rFonts w:ascii="Times New Roman" w:hAnsi="Times New Roman"/>
          <w:sz w:val="26"/>
          <w:szCs w:val="26"/>
          <w:lang w:val="uk-UA"/>
        </w:rPr>
        <w:t xml:space="preserve">- </w:t>
      </w:r>
      <w:r w:rsidRPr="00A36F4F">
        <w:rPr>
          <w:rFonts w:ascii="Times New Roman" w:hAnsi="Times New Roman"/>
          <w:b/>
          <w:sz w:val="26"/>
          <w:szCs w:val="26"/>
          <w:lang w:val="uk-UA"/>
        </w:rPr>
        <w:t>податковому агенту</w:t>
      </w:r>
      <w:r w:rsidRPr="00A36F4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22148">
        <w:rPr>
          <w:rFonts w:ascii="Times New Roman" w:hAnsi="Times New Roman"/>
          <w:b/>
          <w:sz w:val="26"/>
          <w:szCs w:val="26"/>
          <w:lang w:val="uk-UA"/>
        </w:rPr>
        <w:t>(перелік</w:t>
      </w:r>
      <w:r w:rsidRPr="00A36F4F">
        <w:rPr>
          <w:rFonts w:ascii="Times New Roman" w:hAnsi="Times New Roman"/>
          <w:b/>
          <w:sz w:val="26"/>
          <w:szCs w:val="26"/>
          <w:lang w:val="uk-UA"/>
        </w:rPr>
        <w:t xml:space="preserve"> податкових агентів </w:t>
      </w:r>
      <w:r w:rsidRPr="00A36F4F">
        <w:rPr>
          <w:rFonts w:ascii="Times New Roman" w:hAnsi="Times New Roman"/>
          <w:sz w:val="26"/>
          <w:szCs w:val="26"/>
          <w:lang w:val="uk-UA"/>
        </w:rPr>
        <w:t>визначається</w:t>
      </w:r>
      <w:r w:rsidRPr="00A36F4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36F4F">
        <w:rPr>
          <w:rFonts w:ascii="Times New Roman" w:hAnsi="Times New Roman"/>
          <w:sz w:val="26"/>
          <w:szCs w:val="26"/>
          <w:lang w:val="uk-UA"/>
        </w:rPr>
        <w:t xml:space="preserve">рішенням місцевої ради та розміщується </w:t>
      </w:r>
      <w:r w:rsidRPr="00A36F4F">
        <w:rPr>
          <w:rFonts w:ascii="Times New Roman" w:hAnsi="Times New Roman"/>
          <w:b/>
          <w:sz w:val="26"/>
          <w:szCs w:val="26"/>
          <w:lang w:val="uk-UA"/>
        </w:rPr>
        <w:t xml:space="preserve">на офіційному </w:t>
      </w:r>
      <w:proofErr w:type="spellStart"/>
      <w:r w:rsidRPr="00A36F4F">
        <w:rPr>
          <w:rFonts w:ascii="Times New Roman" w:hAnsi="Times New Roman"/>
          <w:b/>
          <w:sz w:val="26"/>
          <w:szCs w:val="26"/>
          <w:lang w:val="uk-UA"/>
        </w:rPr>
        <w:t>вебсайті</w:t>
      </w:r>
      <w:proofErr w:type="spellEnd"/>
      <w:r w:rsidRPr="00A36F4F">
        <w:rPr>
          <w:rFonts w:ascii="Times New Roman" w:hAnsi="Times New Roman"/>
          <w:b/>
          <w:sz w:val="26"/>
          <w:szCs w:val="26"/>
          <w:lang w:val="uk-UA"/>
        </w:rPr>
        <w:t xml:space="preserve"> місцевої ради),</w:t>
      </w:r>
    </w:p>
    <w:p w:rsidR="00A36F4F" w:rsidRPr="00A36F4F" w:rsidRDefault="00A36F4F" w:rsidP="00A36F4F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sz w:val="26"/>
          <w:szCs w:val="26"/>
          <w:lang w:val="uk-UA"/>
        </w:rPr>
        <w:t xml:space="preserve">- </w:t>
      </w:r>
      <w:r w:rsidRPr="00A36F4F">
        <w:rPr>
          <w:rFonts w:ascii="Times New Roman" w:hAnsi="Times New Roman"/>
          <w:b/>
          <w:sz w:val="26"/>
          <w:szCs w:val="26"/>
          <w:lang w:val="uk-UA"/>
        </w:rPr>
        <w:t xml:space="preserve">авансовим внеском </w:t>
      </w:r>
      <w:r w:rsidRPr="00A36F4F">
        <w:rPr>
          <w:rFonts w:ascii="Times New Roman" w:hAnsi="Times New Roman"/>
          <w:b/>
          <w:sz w:val="26"/>
          <w:szCs w:val="26"/>
          <w:u w:val="single"/>
          <w:lang w:val="uk-UA"/>
        </w:rPr>
        <w:t>перед</w:t>
      </w:r>
      <w:r w:rsidRPr="00A36F4F">
        <w:rPr>
          <w:rFonts w:ascii="Times New Roman" w:hAnsi="Times New Roman"/>
          <w:sz w:val="26"/>
          <w:szCs w:val="26"/>
          <w:u w:val="single"/>
          <w:lang w:val="uk-UA"/>
        </w:rPr>
        <w:t xml:space="preserve"> тимчасовим </w:t>
      </w:r>
      <w:r w:rsidRPr="00A36F4F">
        <w:rPr>
          <w:rFonts w:ascii="Times New Roman" w:hAnsi="Times New Roman"/>
          <w:b/>
          <w:sz w:val="26"/>
          <w:szCs w:val="26"/>
          <w:u w:val="single"/>
          <w:lang w:val="uk-UA"/>
        </w:rPr>
        <w:t>розміщенням,</w:t>
      </w:r>
    </w:p>
    <w:p w:rsidR="00A36F4F" w:rsidRPr="00A36F4F" w:rsidRDefault="00A36F4F" w:rsidP="00A36F4F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sz w:val="26"/>
          <w:szCs w:val="26"/>
          <w:lang w:val="uk-UA"/>
        </w:rPr>
        <w:t xml:space="preserve">- за </w:t>
      </w:r>
      <w:r w:rsidRPr="00A36F4F">
        <w:rPr>
          <w:rFonts w:ascii="Times New Roman" w:hAnsi="Times New Roman"/>
          <w:b/>
          <w:sz w:val="26"/>
          <w:szCs w:val="26"/>
          <w:lang w:val="uk-UA"/>
        </w:rPr>
        <w:t>загальну кількість діб</w:t>
      </w:r>
      <w:r w:rsidRPr="00A36F4F">
        <w:rPr>
          <w:rFonts w:ascii="Times New Roman" w:hAnsi="Times New Roman"/>
          <w:sz w:val="26"/>
          <w:szCs w:val="26"/>
          <w:lang w:val="uk-UA"/>
        </w:rPr>
        <w:t xml:space="preserve"> проживання. </w:t>
      </w:r>
    </w:p>
    <w:p w:rsidR="00A36F4F" w:rsidRPr="00A36F4F" w:rsidRDefault="00A36F4F" w:rsidP="0072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36F4F">
        <w:rPr>
          <w:rFonts w:ascii="Times New Roman" w:hAnsi="Times New Roman"/>
          <w:sz w:val="26"/>
          <w:szCs w:val="26"/>
          <w:lang w:val="uk-UA"/>
        </w:rPr>
        <w:lastRenderedPageBreak/>
        <w:t xml:space="preserve">Турист має право на розміщення </w:t>
      </w:r>
      <w:r w:rsidRPr="00A36F4F">
        <w:rPr>
          <w:rFonts w:ascii="Times New Roman" w:hAnsi="Times New Roman"/>
          <w:b/>
          <w:sz w:val="26"/>
          <w:szCs w:val="26"/>
          <w:lang w:val="uk-UA"/>
        </w:rPr>
        <w:t xml:space="preserve">виключно за наявності документа про сплату туристичного збору (чек, квитанція, </w:t>
      </w:r>
      <w:proofErr w:type="spellStart"/>
      <w:r w:rsidRPr="00A36F4F">
        <w:rPr>
          <w:rFonts w:ascii="Times New Roman" w:hAnsi="Times New Roman"/>
          <w:b/>
          <w:sz w:val="26"/>
          <w:szCs w:val="26"/>
          <w:lang w:val="uk-UA"/>
        </w:rPr>
        <w:t>прибутково</w:t>
      </w:r>
      <w:proofErr w:type="spellEnd"/>
      <w:r w:rsidRPr="00A36F4F">
        <w:rPr>
          <w:rFonts w:ascii="Times New Roman" w:hAnsi="Times New Roman"/>
          <w:b/>
          <w:sz w:val="26"/>
          <w:szCs w:val="26"/>
          <w:lang w:val="uk-UA"/>
        </w:rPr>
        <w:t>-касовий ордер)</w:t>
      </w:r>
      <w:r w:rsidRPr="00A36F4F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A36F4F" w:rsidRPr="00A36F4F" w:rsidRDefault="00A36F4F" w:rsidP="00A36F4F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A36F4F" w:rsidRPr="00A36F4F" w:rsidRDefault="00A36F4F" w:rsidP="00A36F4F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A36F4F">
        <w:rPr>
          <w:rFonts w:ascii="Times New Roman" w:hAnsi="Times New Roman"/>
          <w:b/>
          <w:i/>
          <w:sz w:val="26"/>
          <w:szCs w:val="26"/>
          <w:lang w:val="uk-UA"/>
        </w:rPr>
        <w:t>Якщо турист змінив місце проживання у межах однієї адміністративно-територіальної одиниці, туристичний збір за цей же період повторно не сплачується.</w:t>
      </w:r>
    </w:p>
    <w:p w:rsidR="00A36F4F" w:rsidRPr="00A36F4F" w:rsidRDefault="00A36F4F" w:rsidP="00A36F4F">
      <w:pPr>
        <w:spacing w:after="0" w:line="240" w:lineRule="auto"/>
        <w:ind w:left="284" w:firstLine="28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36F4F" w:rsidRPr="00A36F4F" w:rsidRDefault="00A36F4F" w:rsidP="00A36F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b/>
          <w:sz w:val="26"/>
          <w:szCs w:val="26"/>
          <w:lang w:val="uk-UA"/>
        </w:rPr>
        <w:t>Відповідальність за несплату</w:t>
      </w:r>
      <w:r w:rsidRPr="00A36F4F">
        <w:rPr>
          <w:rFonts w:ascii="Times New Roman" w:hAnsi="Times New Roman"/>
          <w:sz w:val="26"/>
          <w:szCs w:val="26"/>
          <w:lang w:val="uk-UA"/>
        </w:rPr>
        <w:t xml:space="preserve"> збору (ст.163</w:t>
      </w:r>
      <w:r w:rsidRPr="00A36F4F">
        <w:rPr>
          <w:rFonts w:ascii="Times New Roman" w:hAnsi="Times New Roman"/>
          <w:kern w:val="28"/>
          <w:sz w:val="26"/>
          <w:szCs w:val="26"/>
          <w:vertAlign w:val="superscript"/>
          <w:lang w:val="uk-UA"/>
        </w:rPr>
        <w:t xml:space="preserve">17 </w:t>
      </w:r>
      <w:r w:rsidRPr="00A36F4F">
        <w:rPr>
          <w:rFonts w:ascii="Times New Roman" w:hAnsi="Times New Roman"/>
          <w:kern w:val="28"/>
          <w:sz w:val="26"/>
          <w:szCs w:val="26"/>
          <w:lang w:val="uk-UA"/>
        </w:rPr>
        <w:t>Кодексу України про адміністративні правопорушення):</w:t>
      </w:r>
    </w:p>
    <w:p w:rsidR="00A36F4F" w:rsidRPr="00A36F4F" w:rsidRDefault="00A36F4F" w:rsidP="00A36F4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b/>
          <w:sz w:val="26"/>
          <w:szCs w:val="26"/>
          <w:lang w:val="uk-UA"/>
        </w:rPr>
        <w:t>туристи або відпочиваючі</w:t>
      </w:r>
      <w:r w:rsidRPr="00A36F4F">
        <w:rPr>
          <w:rFonts w:ascii="Times New Roman" w:hAnsi="Times New Roman"/>
          <w:sz w:val="26"/>
          <w:szCs w:val="26"/>
          <w:lang w:val="uk-UA"/>
        </w:rPr>
        <w:t xml:space="preserve"> - </w:t>
      </w:r>
      <w:r w:rsidRPr="00A36F4F">
        <w:rPr>
          <w:rFonts w:ascii="Times New Roman" w:hAnsi="Times New Roman"/>
          <w:b/>
          <w:sz w:val="26"/>
          <w:szCs w:val="26"/>
          <w:lang w:val="uk-UA"/>
        </w:rPr>
        <w:t>штраф</w:t>
      </w:r>
      <w:r w:rsidRPr="00A36F4F">
        <w:rPr>
          <w:rFonts w:ascii="Times New Roman" w:hAnsi="Times New Roman"/>
          <w:sz w:val="26"/>
          <w:szCs w:val="26"/>
          <w:lang w:val="uk-UA"/>
        </w:rPr>
        <w:t xml:space="preserve"> у розмірі п’ятдесят неоподатковуваних мінімумів доходів громадян (</w:t>
      </w:r>
      <w:r w:rsidRPr="00A36F4F">
        <w:rPr>
          <w:rFonts w:ascii="Times New Roman" w:hAnsi="Times New Roman"/>
          <w:b/>
          <w:sz w:val="26"/>
          <w:szCs w:val="26"/>
          <w:lang w:val="uk-UA"/>
        </w:rPr>
        <w:t xml:space="preserve">850 грн) </w:t>
      </w:r>
      <w:r w:rsidRPr="00A36F4F">
        <w:rPr>
          <w:rFonts w:ascii="Times New Roman" w:hAnsi="Times New Roman"/>
          <w:sz w:val="26"/>
          <w:szCs w:val="26"/>
          <w:lang w:val="uk-UA"/>
        </w:rPr>
        <w:t>.</w:t>
      </w:r>
    </w:p>
    <w:p w:rsidR="00A36F4F" w:rsidRPr="00A36F4F" w:rsidRDefault="00A36F4F" w:rsidP="00A36F4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  <w:r w:rsidRPr="00A36F4F">
        <w:rPr>
          <w:rFonts w:ascii="Times New Roman" w:hAnsi="Times New Roman"/>
          <w:b/>
          <w:sz w:val="26"/>
          <w:szCs w:val="26"/>
          <w:lang w:val="uk-UA"/>
        </w:rPr>
        <w:t>податковий агент та</w:t>
      </w:r>
      <w:r w:rsidRPr="00A36F4F">
        <w:rPr>
          <w:rFonts w:ascii="Times New Roman" w:hAnsi="Times New Roman"/>
          <w:sz w:val="26"/>
          <w:szCs w:val="26"/>
          <w:lang w:val="uk-UA"/>
        </w:rPr>
        <w:t xml:space="preserve"> особа, яка розміщує туриста</w:t>
      </w:r>
      <w:r w:rsidRPr="00A36F4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36F4F">
        <w:rPr>
          <w:rFonts w:ascii="Times New Roman" w:hAnsi="Times New Roman"/>
          <w:sz w:val="26"/>
          <w:szCs w:val="26"/>
          <w:lang w:val="uk-UA"/>
        </w:rPr>
        <w:t>-</w:t>
      </w:r>
      <w:r w:rsidRPr="00A36F4F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штраф у розмірі </w:t>
      </w:r>
      <w:r w:rsidR="00022148">
        <w:rPr>
          <w:rFonts w:ascii="Times New Roman" w:hAnsi="Times New Roman"/>
          <w:b/>
          <w:bCs/>
          <w:iCs/>
          <w:sz w:val="26"/>
          <w:szCs w:val="26"/>
          <w:lang w:val="uk-UA"/>
        </w:rPr>
        <w:br/>
      </w:r>
      <w:r w:rsidRPr="00A36F4F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100 </w:t>
      </w:r>
      <w:proofErr w:type="spellStart"/>
      <w:r w:rsidRPr="00A36F4F">
        <w:rPr>
          <w:rFonts w:ascii="Times New Roman" w:hAnsi="Times New Roman"/>
          <w:b/>
          <w:bCs/>
          <w:iCs/>
          <w:sz w:val="26"/>
          <w:szCs w:val="26"/>
          <w:lang w:val="uk-UA"/>
        </w:rPr>
        <w:t>нмдг</w:t>
      </w:r>
      <w:proofErr w:type="spellEnd"/>
      <w:r w:rsidRPr="00A36F4F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(1700 грн) та повторно –  200 </w:t>
      </w:r>
      <w:proofErr w:type="spellStart"/>
      <w:r w:rsidRPr="00A36F4F">
        <w:rPr>
          <w:rFonts w:ascii="Times New Roman" w:hAnsi="Times New Roman"/>
          <w:b/>
          <w:bCs/>
          <w:iCs/>
          <w:sz w:val="26"/>
          <w:szCs w:val="26"/>
          <w:lang w:val="uk-UA"/>
        </w:rPr>
        <w:t>нмдг</w:t>
      </w:r>
      <w:proofErr w:type="spellEnd"/>
      <w:r w:rsidRPr="00A36F4F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(3400 грн.) </w:t>
      </w:r>
    </w:p>
    <w:p w:rsidR="00A36F4F" w:rsidRPr="00A36F4F" w:rsidRDefault="00A36F4F" w:rsidP="00A36F4F">
      <w:pPr>
        <w:spacing w:after="0" w:line="240" w:lineRule="auto"/>
        <w:ind w:left="284" w:firstLine="28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36F4F" w:rsidRPr="00A36F4F" w:rsidRDefault="00A36F4F" w:rsidP="00A36F4F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A36F4F">
        <w:rPr>
          <w:rFonts w:ascii="Times New Roman" w:hAnsi="Times New Roman"/>
          <w:b/>
          <w:i/>
          <w:sz w:val="26"/>
          <w:szCs w:val="26"/>
        </w:rPr>
        <w:t>Протоколи</w:t>
      </w:r>
      <w:proofErr w:type="spellEnd"/>
      <w:r w:rsidRPr="00A36F4F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gramStart"/>
      <w:r w:rsidRPr="00A36F4F">
        <w:rPr>
          <w:rFonts w:ascii="Times New Roman" w:hAnsi="Times New Roman"/>
          <w:b/>
          <w:i/>
          <w:sz w:val="26"/>
          <w:szCs w:val="26"/>
          <w:lang w:val="uk-UA"/>
        </w:rPr>
        <w:t>на</w:t>
      </w:r>
      <w:proofErr w:type="gramEnd"/>
      <w:r w:rsidRPr="00A36F4F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proofErr w:type="gramStart"/>
      <w:r w:rsidRPr="00A36F4F">
        <w:rPr>
          <w:rFonts w:ascii="Times New Roman" w:hAnsi="Times New Roman"/>
          <w:b/>
          <w:i/>
          <w:sz w:val="26"/>
          <w:szCs w:val="26"/>
          <w:lang w:val="uk-UA"/>
        </w:rPr>
        <w:t>турист</w:t>
      </w:r>
      <w:proofErr w:type="gramEnd"/>
      <w:r w:rsidRPr="00A36F4F">
        <w:rPr>
          <w:rFonts w:ascii="Times New Roman" w:hAnsi="Times New Roman"/>
          <w:b/>
          <w:i/>
          <w:sz w:val="26"/>
          <w:szCs w:val="26"/>
          <w:lang w:val="uk-UA"/>
        </w:rPr>
        <w:t xml:space="preserve">ів </w:t>
      </w:r>
      <w:proofErr w:type="spellStart"/>
      <w:r w:rsidRPr="00A36F4F">
        <w:rPr>
          <w:rFonts w:ascii="Times New Roman" w:hAnsi="Times New Roman"/>
          <w:b/>
          <w:i/>
          <w:sz w:val="26"/>
          <w:szCs w:val="26"/>
        </w:rPr>
        <w:t>складають</w:t>
      </w:r>
      <w:proofErr w:type="spellEnd"/>
      <w:r w:rsidRPr="00A36F4F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A36F4F">
        <w:rPr>
          <w:rFonts w:ascii="Times New Roman" w:hAnsi="Times New Roman"/>
          <w:b/>
          <w:i/>
          <w:sz w:val="26"/>
          <w:szCs w:val="26"/>
        </w:rPr>
        <w:t>органи</w:t>
      </w:r>
      <w:proofErr w:type="spellEnd"/>
      <w:r w:rsidRPr="00A36F4F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A36F4F">
        <w:rPr>
          <w:rFonts w:ascii="Times New Roman" w:hAnsi="Times New Roman"/>
          <w:b/>
          <w:i/>
          <w:sz w:val="26"/>
          <w:szCs w:val="26"/>
        </w:rPr>
        <w:t>Національної</w:t>
      </w:r>
      <w:proofErr w:type="spellEnd"/>
      <w:r w:rsidRPr="00A36F4F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A36F4F">
        <w:rPr>
          <w:rFonts w:ascii="Times New Roman" w:hAnsi="Times New Roman"/>
          <w:b/>
          <w:i/>
          <w:sz w:val="26"/>
          <w:szCs w:val="26"/>
        </w:rPr>
        <w:t>поліції</w:t>
      </w:r>
      <w:proofErr w:type="spellEnd"/>
      <w:r w:rsidRPr="00A36F4F">
        <w:rPr>
          <w:rFonts w:ascii="Times New Roman" w:hAnsi="Times New Roman"/>
          <w:b/>
          <w:i/>
          <w:sz w:val="26"/>
          <w:szCs w:val="26"/>
        </w:rPr>
        <w:t>.</w:t>
      </w:r>
    </w:p>
    <w:p w:rsidR="00A36F4F" w:rsidRPr="00A36F4F" w:rsidRDefault="00A36F4F" w:rsidP="00A36F4F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A36F4F" w:rsidRPr="00A36F4F" w:rsidRDefault="00A36F4F" w:rsidP="00A36F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36F4F">
        <w:rPr>
          <w:rFonts w:ascii="Times New Roman" w:hAnsi="Times New Roman"/>
          <w:b/>
          <w:sz w:val="26"/>
          <w:szCs w:val="26"/>
          <w:lang w:val="uk-UA"/>
        </w:rPr>
        <w:t>Розміщення відпочиваючих</w:t>
      </w:r>
      <w:r w:rsidRPr="00A36F4F">
        <w:rPr>
          <w:rFonts w:ascii="Times New Roman" w:hAnsi="Times New Roman"/>
          <w:sz w:val="26"/>
          <w:szCs w:val="26"/>
          <w:lang w:val="uk-UA"/>
        </w:rPr>
        <w:t xml:space="preserve"> є </w:t>
      </w:r>
      <w:r w:rsidRPr="00A36F4F">
        <w:rPr>
          <w:rFonts w:ascii="Times New Roman" w:hAnsi="Times New Roman"/>
          <w:b/>
          <w:sz w:val="26"/>
          <w:szCs w:val="26"/>
          <w:lang w:val="uk-UA"/>
        </w:rPr>
        <w:t>послугою</w:t>
      </w:r>
      <w:r w:rsidRPr="00A36F4F">
        <w:rPr>
          <w:rFonts w:ascii="Times New Roman" w:hAnsi="Times New Roman"/>
          <w:sz w:val="26"/>
          <w:szCs w:val="26"/>
          <w:lang w:val="uk-UA"/>
        </w:rPr>
        <w:t xml:space="preserve">. Систематичне надання послуг є </w:t>
      </w:r>
      <w:r w:rsidRPr="00A36F4F">
        <w:rPr>
          <w:rFonts w:ascii="Times New Roman" w:hAnsi="Times New Roman"/>
          <w:b/>
          <w:sz w:val="26"/>
          <w:szCs w:val="26"/>
          <w:lang w:val="uk-UA"/>
        </w:rPr>
        <w:t>підприємницькою діяльністю</w:t>
      </w:r>
      <w:r w:rsidRPr="00A36F4F">
        <w:rPr>
          <w:rFonts w:ascii="Times New Roman" w:hAnsi="Times New Roman"/>
          <w:sz w:val="26"/>
          <w:szCs w:val="26"/>
          <w:lang w:val="uk-UA"/>
        </w:rPr>
        <w:t>, яка підлягає обов’язковій державній реєстрації.</w:t>
      </w:r>
    </w:p>
    <w:p w:rsidR="003B0718" w:rsidRPr="00A36F4F" w:rsidRDefault="00A36F4F" w:rsidP="00A36F4F">
      <w:pPr>
        <w:spacing w:after="0" w:line="240" w:lineRule="auto"/>
        <w:jc w:val="both"/>
        <w:rPr>
          <w:rFonts w:ascii="Times New Roman" w:hAnsi="Times New Roman"/>
          <w:b/>
          <w:kern w:val="28"/>
          <w:sz w:val="26"/>
          <w:szCs w:val="26"/>
          <w:lang w:val="uk-UA"/>
        </w:rPr>
      </w:pPr>
      <w:r w:rsidRPr="00A36F4F">
        <w:rPr>
          <w:rFonts w:ascii="Times New Roman" w:hAnsi="Times New Roman"/>
          <w:sz w:val="26"/>
          <w:szCs w:val="26"/>
          <w:lang w:val="uk-UA"/>
        </w:rPr>
        <w:t xml:space="preserve">Згідно зі ч.1 ст.164 </w:t>
      </w:r>
      <w:r w:rsidRPr="00A36F4F">
        <w:rPr>
          <w:rFonts w:ascii="Times New Roman" w:hAnsi="Times New Roman"/>
          <w:kern w:val="28"/>
          <w:sz w:val="26"/>
          <w:szCs w:val="26"/>
          <w:lang w:val="uk-UA"/>
        </w:rPr>
        <w:t xml:space="preserve">Кодексу України про адміністративні правопорушення, розмір адміністративного </w:t>
      </w:r>
      <w:r w:rsidRPr="00A36F4F">
        <w:rPr>
          <w:rFonts w:ascii="Times New Roman" w:hAnsi="Times New Roman"/>
          <w:b/>
          <w:kern w:val="28"/>
          <w:sz w:val="26"/>
          <w:szCs w:val="26"/>
          <w:lang w:val="uk-UA"/>
        </w:rPr>
        <w:t>штрафу за ведення підприємницької діяльності без д</w:t>
      </w:r>
      <w:r w:rsidR="00022148">
        <w:rPr>
          <w:rFonts w:ascii="Times New Roman" w:hAnsi="Times New Roman"/>
          <w:b/>
          <w:kern w:val="28"/>
          <w:sz w:val="26"/>
          <w:szCs w:val="26"/>
          <w:lang w:val="uk-UA"/>
        </w:rPr>
        <w:t xml:space="preserve">ержавної реєстрації від 17 000 до </w:t>
      </w:r>
      <w:r w:rsidRPr="00A36F4F">
        <w:rPr>
          <w:rFonts w:ascii="Times New Roman" w:hAnsi="Times New Roman"/>
          <w:b/>
          <w:kern w:val="28"/>
          <w:sz w:val="26"/>
          <w:szCs w:val="26"/>
          <w:lang w:val="uk-UA"/>
        </w:rPr>
        <w:t>34 000 грн.</w:t>
      </w:r>
    </w:p>
    <w:sectPr w:rsidR="003B0718" w:rsidRPr="00A36F4F" w:rsidSect="00117AA4">
      <w:type w:val="continuous"/>
      <w:pgSz w:w="16838" w:h="11906" w:orient="landscape"/>
      <w:pgMar w:top="851" w:right="820" w:bottom="567" w:left="709" w:header="709" w:footer="709" w:gutter="0"/>
      <w:pgBorders w:offsetFrom="page">
        <w:top w:val="triple" w:sz="2" w:space="24" w:color="auto"/>
        <w:left w:val="triple" w:sz="2" w:space="24" w:color="auto"/>
        <w:bottom w:val="triple" w:sz="2" w:space="24" w:color="auto"/>
        <w:right w:val="triple" w:sz="2" w:space="24" w:color="auto"/>
      </w:pgBorders>
      <w:cols w:num="3" w:space="6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FA"/>
    <w:multiLevelType w:val="hybridMultilevel"/>
    <w:tmpl w:val="4E6A91BA"/>
    <w:lvl w:ilvl="0" w:tplc="1A8A9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C4B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2B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AC5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8C5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606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814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0ED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CC0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947490"/>
    <w:multiLevelType w:val="hybridMultilevel"/>
    <w:tmpl w:val="0280405C"/>
    <w:lvl w:ilvl="0" w:tplc="62EC6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84B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01C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A7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9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C12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B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E21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A56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F40BDA"/>
    <w:multiLevelType w:val="hybridMultilevel"/>
    <w:tmpl w:val="C9E8527C"/>
    <w:lvl w:ilvl="0" w:tplc="B8C61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23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016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C4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83D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634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AD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6AD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B3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2003D4"/>
    <w:multiLevelType w:val="hybridMultilevel"/>
    <w:tmpl w:val="1068CF3A"/>
    <w:lvl w:ilvl="0" w:tplc="A1ACD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EE1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A3B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60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08B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86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CF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A2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E19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125DAD"/>
    <w:multiLevelType w:val="hybridMultilevel"/>
    <w:tmpl w:val="265E6BC6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F77185C"/>
    <w:multiLevelType w:val="hybridMultilevel"/>
    <w:tmpl w:val="4DB8E286"/>
    <w:lvl w:ilvl="0" w:tplc="F16C6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6C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28A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4248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03F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BE39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AFA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6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CAD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BF1E06"/>
    <w:multiLevelType w:val="hybridMultilevel"/>
    <w:tmpl w:val="70D07F6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DCB2FAF"/>
    <w:multiLevelType w:val="hybridMultilevel"/>
    <w:tmpl w:val="27983D56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FB807DB"/>
    <w:multiLevelType w:val="hybridMultilevel"/>
    <w:tmpl w:val="043AA32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001241"/>
    <w:multiLevelType w:val="hybridMultilevel"/>
    <w:tmpl w:val="DC84558C"/>
    <w:lvl w:ilvl="0" w:tplc="46F20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C2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0B6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47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251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01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02E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6C2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CB2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69947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807165B"/>
    <w:multiLevelType w:val="hybridMultilevel"/>
    <w:tmpl w:val="86D66792"/>
    <w:lvl w:ilvl="0" w:tplc="AF920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E94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299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EB3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61C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0DC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8A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EA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5AE5D84"/>
    <w:multiLevelType w:val="hybridMultilevel"/>
    <w:tmpl w:val="BE6CD892"/>
    <w:lvl w:ilvl="0" w:tplc="08945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24E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7C6D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A5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8B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8B9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2BB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ACF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65B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EE86AD9"/>
    <w:multiLevelType w:val="hybridMultilevel"/>
    <w:tmpl w:val="A932543E"/>
    <w:lvl w:ilvl="0" w:tplc="26527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426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2CD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EA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011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2D5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CDA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0E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031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61"/>
    <w:rsid w:val="00022148"/>
    <w:rsid w:val="00027ECB"/>
    <w:rsid w:val="00081DC9"/>
    <w:rsid w:val="00117AA4"/>
    <w:rsid w:val="002A3121"/>
    <w:rsid w:val="00307561"/>
    <w:rsid w:val="003B0718"/>
    <w:rsid w:val="00495E1E"/>
    <w:rsid w:val="004E512B"/>
    <w:rsid w:val="004E608E"/>
    <w:rsid w:val="004F6E15"/>
    <w:rsid w:val="0059305F"/>
    <w:rsid w:val="00636F10"/>
    <w:rsid w:val="00664DD5"/>
    <w:rsid w:val="00695F64"/>
    <w:rsid w:val="00725B0E"/>
    <w:rsid w:val="007262F3"/>
    <w:rsid w:val="00830939"/>
    <w:rsid w:val="009C0BA0"/>
    <w:rsid w:val="009E471F"/>
    <w:rsid w:val="00A36F4F"/>
    <w:rsid w:val="00A95883"/>
    <w:rsid w:val="00D719CA"/>
    <w:rsid w:val="00D76154"/>
    <w:rsid w:val="00DF4D88"/>
    <w:rsid w:val="00E7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F64"/>
    <w:pPr>
      <w:ind w:left="720"/>
      <w:contextualSpacing/>
    </w:pPr>
  </w:style>
  <w:style w:type="character" w:styleId="a7">
    <w:name w:val="Strong"/>
    <w:uiPriority w:val="22"/>
    <w:qFormat/>
    <w:rsid w:val="00695F64"/>
    <w:rPr>
      <w:b/>
      <w:bCs/>
    </w:rPr>
  </w:style>
  <w:style w:type="character" w:styleId="a8">
    <w:name w:val="Hyperlink"/>
    <w:basedOn w:val="a0"/>
    <w:uiPriority w:val="99"/>
    <w:unhideWhenUsed/>
    <w:rsid w:val="009C0BA0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3B07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F64"/>
    <w:pPr>
      <w:ind w:left="720"/>
      <w:contextualSpacing/>
    </w:pPr>
  </w:style>
  <w:style w:type="character" w:styleId="a7">
    <w:name w:val="Strong"/>
    <w:uiPriority w:val="22"/>
    <w:qFormat/>
    <w:rsid w:val="00695F64"/>
    <w:rPr>
      <w:b/>
      <w:bCs/>
    </w:rPr>
  </w:style>
  <w:style w:type="character" w:styleId="a8">
    <w:name w:val="Hyperlink"/>
    <w:basedOn w:val="a0"/>
    <w:uiPriority w:val="99"/>
    <w:unhideWhenUsed/>
    <w:rsid w:val="009C0BA0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3B0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x.kherson.crimea.sevastopol/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l_DYRBwDo1bmt_7Guq9wxg?view_as=subscriber" TargetMode="External"/><Relationship Id="rId12" Type="http://schemas.openxmlformats.org/officeDocument/2006/relationships/hyperlink" Target="https://kherson.tax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erson.tax.gov.ua/" TargetMode="External"/><Relationship Id="rId11" Type="http://schemas.openxmlformats.org/officeDocument/2006/relationships/hyperlink" Target="https://kherson.tax.gov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t.me%2Ftax_gov_ua%3Ffbclid%3DIwAR15kINOc4oWpYyA-tqLlxO8phiw1XIQaklyWwjLkWRkwsWbAVH5LyZ5wt8&amp;h=AT30ogjZ-2yRZ4oTS1y1dINTwde5aQWEIamTiC8_-7Kv0_eoW9PTyA8k_xJtNWh4F5iTGr7THnL-JIIQIWmGxqBCxhMzD-ILuzGIdwXPd05Eus82k_23Xf5rxdRu0FDphgQZ&amp;__tn__=-UK-R&amp;c%5b0%5d=AT2hB3KJhselTN5IpiosmcKvzdY1s3IdkzxOU_JKe80-iB8QkVuzT36eHFiJhyxfKb4leHAIEgPoxzQXkjf9kGnZCrCmOS9IYV9k0GS0E3M1KJp5MkGjxF6Dc50i9L6g187mI15l0i87ECC1LLUqkQD6yk6ZLA9Gfg0_JASHrN-cmG1OZGSpiKLqtvcLj6hIJO5H-T1permBXq3xlGCs1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WebPortalOperator</dc:creator>
  <cp:lastModifiedBy>WebPortalOperator</cp:lastModifiedBy>
  <cp:revision>4</cp:revision>
  <dcterms:created xsi:type="dcterms:W3CDTF">2021-04-13T08:00:00Z</dcterms:created>
  <dcterms:modified xsi:type="dcterms:W3CDTF">2021-06-08T07:29:00Z</dcterms:modified>
</cp:coreProperties>
</file>